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F7F5D">
      <w:pPr>
        <w:rPr>
          <w:rFonts w:ascii="宋体" w:cs="宋体"/>
          <w:sz w:val="28"/>
          <w:szCs w:val="28"/>
        </w:rPr>
      </w:pPr>
    </w:p>
    <w:p w14:paraId="0350F394">
      <w:pPr>
        <w:pStyle w:val="2"/>
      </w:pPr>
    </w:p>
    <w:p w14:paraId="24AFCFB9">
      <w:pPr>
        <w:rPr>
          <w:rFonts w:ascii="宋体" w:cs="宋体"/>
          <w:sz w:val="28"/>
          <w:szCs w:val="28"/>
        </w:rPr>
      </w:pPr>
    </w:p>
    <w:p w14:paraId="4AE8671F">
      <w:pPr>
        <w:ind w:firstLine="2530" w:firstLineChars="700"/>
        <w:rPr>
          <w:rFonts w:ascii="宋体" w:cs="宋体"/>
          <w:b/>
          <w:bCs/>
          <w:sz w:val="36"/>
          <w:szCs w:val="36"/>
        </w:rPr>
      </w:pPr>
    </w:p>
    <w:p w14:paraId="3D0EA36F">
      <w:pPr>
        <w:spacing w:before="240" w:beforeLines="100" w:after="240" w:afterLines="100" w:line="360" w:lineRule="auto"/>
        <w:ind w:firstLine="0" w:firstLineChars="0"/>
        <w:contextualSpacing/>
        <w:jc w:val="center"/>
        <w:outlineLvl w:val="0"/>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中华人民共和国第三届职业技能大赛</w:t>
      </w:r>
    </w:p>
    <w:p w14:paraId="3F307B17">
      <w:pPr>
        <w:spacing w:before="240" w:beforeLines="100" w:after="240" w:afterLines="100" w:line="360" w:lineRule="auto"/>
        <w:ind w:firstLine="0" w:firstLineChars="0"/>
        <w:contextualSpacing/>
        <w:jc w:val="center"/>
        <w:outlineLvl w:val="0"/>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山东省选拔赛建筑金属构造项目</w:t>
      </w:r>
    </w:p>
    <w:p w14:paraId="5E5C05B0">
      <w:pPr>
        <w:spacing w:before="240" w:beforeLines="100" w:after="240" w:afterLines="100" w:line="360" w:lineRule="auto"/>
        <w:ind w:firstLine="0" w:firstLineChars="0"/>
        <w:contextualSpacing/>
        <w:jc w:val="center"/>
        <w:outlineLvl w:val="0"/>
        <w:rPr>
          <w:rFonts w:hint="default" w:ascii="方正小标宋简体" w:hAnsi="方正小标宋简体" w:eastAsia="方正小标宋简体" w:cs="方正小标宋简体"/>
          <w:b w:val="0"/>
          <w:bCs w:val="0"/>
          <w:sz w:val="52"/>
          <w:szCs w:val="52"/>
          <w:lang w:val="en-US" w:eastAsia="zh-CN"/>
        </w:rPr>
      </w:pPr>
      <w:r>
        <w:rPr>
          <w:rFonts w:hint="eastAsia" w:ascii="方正小标宋简体" w:hAnsi="方正小标宋简体" w:eastAsia="方正小标宋简体" w:cs="方正小标宋简体"/>
          <w:b w:val="0"/>
          <w:bCs w:val="0"/>
          <w:sz w:val="52"/>
          <w:szCs w:val="52"/>
          <w:lang w:val="en-US" w:eastAsia="zh-CN"/>
        </w:rPr>
        <w:t>技术工作</w:t>
      </w:r>
      <w:bookmarkStart w:id="1" w:name="_GoBack"/>
      <w:bookmarkEnd w:id="1"/>
      <w:r>
        <w:rPr>
          <w:rFonts w:hint="eastAsia" w:ascii="方正小标宋简体" w:hAnsi="方正小标宋简体" w:eastAsia="方正小标宋简体" w:cs="方正小标宋简体"/>
          <w:b w:val="0"/>
          <w:bCs w:val="0"/>
          <w:sz w:val="52"/>
          <w:szCs w:val="52"/>
          <w:lang w:val="en-US" w:eastAsia="zh-CN"/>
        </w:rPr>
        <w:t>文件</w:t>
      </w:r>
    </w:p>
    <w:p w14:paraId="1A184EAE">
      <w:pPr>
        <w:jc w:val="center"/>
        <w:rPr>
          <w:rFonts w:ascii="宋体" w:cs="宋体"/>
          <w:b/>
          <w:bCs/>
          <w:sz w:val="52"/>
          <w:szCs w:val="52"/>
        </w:rPr>
      </w:pPr>
    </w:p>
    <w:p w14:paraId="7FDB010A">
      <w:pPr>
        <w:rPr>
          <w:rFonts w:ascii="宋体" w:cs="宋体"/>
          <w:b/>
          <w:bCs/>
          <w:sz w:val="52"/>
          <w:szCs w:val="52"/>
        </w:rPr>
      </w:pPr>
    </w:p>
    <w:p w14:paraId="6EE13AFF">
      <w:pPr>
        <w:pStyle w:val="2"/>
        <w:rPr>
          <w:rFonts w:ascii="宋体" w:cs="宋体"/>
          <w:b/>
          <w:bCs/>
          <w:sz w:val="52"/>
          <w:szCs w:val="52"/>
        </w:rPr>
      </w:pPr>
    </w:p>
    <w:p w14:paraId="2B623971">
      <w:pPr>
        <w:pStyle w:val="2"/>
        <w:rPr>
          <w:rFonts w:ascii="宋体" w:cs="宋体"/>
          <w:b/>
          <w:bCs/>
          <w:sz w:val="52"/>
          <w:szCs w:val="52"/>
        </w:rPr>
      </w:pPr>
    </w:p>
    <w:p w14:paraId="422463F7">
      <w:pPr>
        <w:pStyle w:val="2"/>
        <w:rPr>
          <w:rFonts w:ascii="宋体" w:cs="宋体"/>
          <w:b/>
          <w:bCs/>
          <w:sz w:val="52"/>
          <w:szCs w:val="52"/>
        </w:rPr>
      </w:pPr>
    </w:p>
    <w:p w14:paraId="1C3FE7EE">
      <w:pPr>
        <w:pStyle w:val="2"/>
        <w:rPr>
          <w:rFonts w:ascii="宋体" w:cs="宋体"/>
          <w:b/>
          <w:bCs/>
          <w:sz w:val="52"/>
          <w:szCs w:val="52"/>
        </w:rPr>
      </w:pPr>
    </w:p>
    <w:p w14:paraId="36BF9476">
      <w:pPr>
        <w:pStyle w:val="2"/>
        <w:rPr>
          <w:rFonts w:ascii="宋体" w:cs="宋体"/>
          <w:b/>
          <w:bCs/>
          <w:sz w:val="52"/>
          <w:szCs w:val="52"/>
        </w:rPr>
      </w:pPr>
    </w:p>
    <w:p w14:paraId="089EAA55">
      <w:pPr>
        <w:pStyle w:val="2"/>
        <w:rPr>
          <w:rFonts w:ascii="宋体" w:cs="宋体"/>
          <w:b/>
          <w:bCs/>
          <w:sz w:val="52"/>
          <w:szCs w:val="52"/>
        </w:rPr>
      </w:pPr>
    </w:p>
    <w:p w14:paraId="0C6AA8F2">
      <w:pPr>
        <w:jc w:val="center"/>
        <w:rPr>
          <w:rFonts w:ascii="宋体" w:cs="宋体"/>
          <w:b/>
          <w:bCs/>
          <w:sz w:val="44"/>
          <w:szCs w:val="44"/>
        </w:rPr>
      </w:pPr>
    </w:p>
    <w:p w14:paraId="40338CE7">
      <w:pPr>
        <w:tabs>
          <w:tab w:val="center" w:pos="4755"/>
        </w:tabs>
        <w:spacing w:line="560" w:lineRule="exact"/>
        <w:ind w:firstLine="0" w:firstLineChars="0"/>
        <w:jc w:val="center"/>
        <w:outlineLvl w:val="0"/>
        <w:rPr>
          <w:rFonts w:hint="eastAsia" w:ascii="仿宋_GB2312" w:hAnsi="仿宋_GB2312" w:eastAsia="仿宋_GB2312" w:cs="仿宋_GB2312"/>
          <w:bCs/>
          <w:sz w:val="32"/>
          <w:szCs w:val="32"/>
        </w:rPr>
      </w:pPr>
      <w:bookmarkStart w:id="0" w:name="_Toc22728"/>
      <w:r>
        <w:rPr>
          <w:rFonts w:hint="eastAsia" w:ascii="仿宋_GB2312" w:hAnsi="仿宋_GB2312" w:eastAsia="仿宋_GB2312" w:cs="仿宋_GB2312"/>
          <w:bCs/>
          <w:sz w:val="32"/>
          <w:szCs w:val="32"/>
        </w:rPr>
        <w:t>中华人民共和国第三届职业技能大赛山东省选拔赛组委会</w:t>
      </w:r>
    </w:p>
    <w:p w14:paraId="68DC537C">
      <w:pPr>
        <w:tabs>
          <w:tab w:val="center" w:pos="4755"/>
        </w:tabs>
        <w:spacing w:line="560" w:lineRule="exact"/>
        <w:ind w:firstLine="0" w:firstLineChars="0"/>
        <w:jc w:val="center"/>
        <w:outlineLvl w:val="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技术工作组</w:t>
      </w:r>
      <w:bookmarkEnd w:id="0"/>
    </w:p>
    <w:p w14:paraId="24F2D2C8">
      <w:pPr>
        <w:tabs>
          <w:tab w:val="center" w:pos="4755"/>
        </w:tabs>
        <w:spacing w:before="92"/>
        <w:ind w:firstLine="0" w:firstLineChars="0"/>
        <w:jc w:val="center"/>
        <w:rPr>
          <w:rFonts w:hint="eastAsia"/>
        </w:rPr>
        <w:sectPr>
          <w:pgSz w:w="11910" w:h="16840"/>
          <w:pgMar w:top="1984" w:right="1531" w:bottom="1814" w:left="1531" w:header="720" w:footer="720" w:gutter="0"/>
          <w:pgNumType w:fmt="decimal"/>
          <w:cols w:space="720" w:num="1"/>
        </w:sectPr>
      </w:pP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11</w:t>
      </w:r>
      <w:r>
        <w:rPr>
          <w:rFonts w:hint="eastAsia" w:ascii="仿宋_GB2312" w:hAnsi="仿宋_GB2312" w:eastAsia="仿宋_GB2312" w:cs="仿宋_GB2312"/>
          <w:bCs/>
          <w:sz w:val="32"/>
          <w:szCs w:val="32"/>
        </w:rPr>
        <w:t>月</w:t>
      </w:r>
    </w:p>
    <w:p w14:paraId="3EE2C809">
      <w:pPr>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目    录</w:t>
      </w:r>
    </w:p>
    <w:p w14:paraId="3F180ECB">
      <w:pPr>
        <w:jc w:val="left"/>
        <w:rPr>
          <w:rFonts w:ascii="宋体" w:cs="宋体"/>
          <w:b/>
          <w:bCs/>
          <w:sz w:val="28"/>
          <w:szCs w:val="28"/>
        </w:rPr>
      </w:pPr>
    </w:p>
    <w:p w14:paraId="0BA7E85F">
      <w:pPr>
        <w:spacing w:line="360" w:lineRule="auto"/>
        <w:jc w:val="distribute"/>
        <w:rPr>
          <w:rFonts w:hint="eastAsia" w:ascii="仿宋_GB2312" w:hAnsi="仿宋_GB2312" w:eastAsia="仿宋_GB2312" w:cs="仿宋_GB2312"/>
          <w:szCs w:val="21"/>
        </w:rPr>
      </w:pPr>
      <w:r>
        <w:rPr>
          <w:rFonts w:hint="eastAsia" w:ascii="仿宋_GB2312" w:hAnsi="仿宋_GB2312" w:eastAsia="仿宋_GB2312" w:cs="仿宋_GB2312"/>
          <w:b/>
          <w:bCs/>
          <w:sz w:val="24"/>
        </w:rPr>
        <w:t>1</w:t>
      </w:r>
      <w:r>
        <w:rPr>
          <w:rFonts w:hint="eastAsia" w:ascii="仿宋_GB2312" w:hAnsi="仿宋_GB2312" w:eastAsia="仿宋_GB2312" w:cs="仿宋_GB2312"/>
          <w:b/>
          <w:bCs/>
          <w:sz w:val="24"/>
          <w:lang w:eastAsia="zh-CN"/>
        </w:rPr>
        <w:t>.</w:t>
      </w:r>
      <w:r>
        <w:rPr>
          <w:rFonts w:hint="eastAsia" w:ascii="仿宋_GB2312" w:hAnsi="仿宋_GB2312" w:eastAsia="仿宋_GB2312" w:cs="仿宋_GB2312"/>
          <w:b/>
          <w:bCs/>
          <w:sz w:val="24"/>
        </w:rPr>
        <w:t>技术</w:t>
      </w:r>
      <w:r>
        <w:rPr>
          <w:rFonts w:hint="eastAsia" w:ascii="仿宋_GB2312" w:hAnsi="仿宋_GB2312" w:eastAsia="仿宋_GB2312" w:cs="仿宋_GB2312"/>
          <w:b/>
          <w:bCs/>
          <w:sz w:val="24"/>
          <w:lang w:val="en-US" w:eastAsia="zh-CN"/>
        </w:rPr>
        <w:t>简介</w:t>
      </w:r>
      <w:r>
        <w:rPr>
          <w:rFonts w:hint="eastAsia" w:ascii="仿宋_GB2312" w:hAnsi="仿宋_GB2312" w:eastAsia="仿宋_GB2312" w:cs="仿宋_GB2312"/>
          <w:szCs w:val="21"/>
        </w:rPr>
        <w:t>·······························································1</w:t>
      </w:r>
    </w:p>
    <w:p w14:paraId="3F383EA2">
      <w:pPr>
        <w:spacing w:line="360" w:lineRule="auto"/>
        <w:jc w:val="distribute"/>
        <w:rPr>
          <w:rFonts w:hint="eastAsia" w:ascii="仿宋_GB2312" w:hAnsi="仿宋_GB2312" w:eastAsia="仿宋_GB2312" w:cs="仿宋_GB2312"/>
          <w:szCs w:val="21"/>
        </w:rPr>
      </w:pPr>
      <w:r>
        <w:rPr>
          <w:rFonts w:hint="eastAsia" w:ascii="仿宋_GB2312" w:hAnsi="仿宋_GB2312" w:eastAsia="仿宋_GB2312" w:cs="仿宋_GB2312"/>
          <w:szCs w:val="21"/>
        </w:rPr>
        <w:t>1.1</w:t>
      </w:r>
      <w:r>
        <w:rPr>
          <w:rFonts w:hint="eastAsia" w:ascii="仿宋_GB2312" w:hAnsi="仿宋_GB2312" w:eastAsia="仿宋_GB2312" w:cs="仿宋_GB2312"/>
          <w:szCs w:val="21"/>
          <w:lang w:val="en-US" w:eastAsia="zh-CN"/>
        </w:rPr>
        <w:t>项目</w:t>
      </w:r>
      <w:r>
        <w:rPr>
          <w:rFonts w:hint="eastAsia" w:ascii="仿宋_GB2312" w:hAnsi="仿宋_GB2312" w:eastAsia="仿宋_GB2312" w:cs="仿宋_GB2312"/>
          <w:szCs w:val="21"/>
        </w:rPr>
        <w:t>描述·······························································1</w:t>
      </w:r>
    </w:p>
    <w:p w14:paraId="66D4AE7B">
      <w:pPr>
        <w:spacing w:line="360" w:lineRule="auto"/>
        <w:jc w:val="distribute"/>
        <w:rPr>
          <w:rFonts w:hint="eastAsia" w:ascii="仿宋_GB2312" w:hAnsi="仿宋_GB2312" w:eastAsia="仿宋_GB2312" w:cs="仿宋_GB2312"/>
          <w:szCs w:val="21"/>
        </w:rPr>
      </w:pPr>
      <w:r>
        <w:rPr>
          <w:rFonts w:hint="eastAsia" w:ascii="仿宋_GB2312" w:hAnsi="仿宋_GB2312" w:eastAsia="仿宋_GB2312" w:cs="仿宋_GB2312"/>
          <w:szCs w:val="21"/>
        </w:rPr>
        <w:t>1.2</w:t>
      </w:r>
      <w:r>
        <w:rPr>
          <w:rFonts w:hint="eastAsia" w:ascii="仿宋_GB2312" w:hAnsi="仿宋_GB2312" w:eastAsia="仿宋_GB2312" w:cs="仿宋_GB2312"/>
          <w:szCs w:val="21"/>
          <w:lang w:val="en-US" w:eastAsia="zh-CN"/>
        </w:rPr>
        <w:t>考核目的</w:t>
      </w:r>
      <w:r>
        <w:rPr>
          <w:rFonts w:hint="eastAsia" w:ascii="仿宋_GB2312" w:hAnsi="仿宋_GB2312" w:eastAsia="仿宋_GB2312" w:cs="仿宋_GB2312"/>
          <w:szCs w:val="21"/>
        </w:rPr>
        <w:t>·······························································1</w:t>
      </w:r>
    </w:p>
    <w:p w14:paraId="7AC37245">
      <w:pPr>
        <w:spacing w:line="360" w:lineRule="auto"/>
        <w:jc w:val="distribute"/>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1.3</w:t>
      </w:r>
      <w:r>
        <w:rPr>
          <w:rFonts w:hint="eastAsia" w:ascii="仿宋_GB2312" w:hAnsi="仿宋_GB2312" w:eastAsia="仿宋_GB2312" w:cs="仿宋_GB2312"/>
          <w:szCs w:val="21"/>
          <w:lang w:val="en-US" w:eastAsia="zh-CN"/>
        </w:rPr>
        <w:t>相关文件</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2</w:t>
      </w:r>
    </w:p>
    <w:p w14:paraId="6F324CB3">
      <w:pPr>
        <w:spacing w:line="360" w:lineRule="auto"/>
        <w:jc w:val="distribute"/>
        <w:rPr>
          <w:rFonts w:hint="eastAsia" w:ascii="仿宋_GB2312" w:hAnsi="仿宋_GB2312" w:eastAsia="仿宋_GB2312" w:cs="仿宋_GB2312"/>
          <w:b/>
          <w:bCs/>
          <w:sz w:val="24"/>
        </w:rPr>
      </w:pPr>
      <w:r>
        <w:rPr>
          <w:rFonts w:hint="eastAsia" w:ascii="仿宋_GB2312" w:hAnsi="仿宋_GB2312" w:eastAsia="仿宋_GB2312" w:cs="仿宋_GB2312"/>
          <w:b/>
          <w:bCs/>
          <w:sz w:val="24"/>
        </w:rPr>
        <w:t>2</w:t>
      </w:r>
      <w:r>
        <w:rPr>
          <w:rFonts w:hint="eastAsia" w:ascii="仿宋_GB2312" w:hAnsi="仿宋_GB2312" w:eastAsia="仿宋_GB2312" w:cs="仿宋_GB2312"/>
          <w:b/>
          <w:bCs/>
          <w:sz w:val="24"/>
          <w:lang w:eastAsia="zh-CN"/>
        </w:rPr>
        <w:t>.</w:t>
      </w:r>
      <w:r>
        <w:rPr>
          <w:rFonts w:hint="eastAsia" w:ascii="仿宋_GB2312" w:hAnsi="仿宋_GB2312" w:eastAsia="仿宋_GB2312" w:cs="仿宋_GB2312"/>
          <w:b/>
          <w:bCs/>
          <w:sz w:val="24"/>
          <w:lang w:val="en-US" w:eastAsia="zh-CN"/>
        </w:rPr>
        <w:t>选手需具备的能力</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2</w:t>
      </w:r>
    </w:p>
    <w:p w14:paraId="303253B9">
      <w:pPr>
        <w:spacing w:line="360" w:lineRule="auto"/>
        <w:jc w:val="distribute"/>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2.1</w:t>
      </w:r>
      <w:r>
        <w:rPr>
          <w:rFonts w:hint="eastAsia" w:ascii="仿宋_GB2312" w:hAnsi="仿宋_GB2312" w:eastAsia="仿宋_GB2312" w:cs="仿宋_GB2312"/>
          <w:szCs w:val="21"/>
          <w:lang w:val="en-US" w:eastAsia="zh-CN"/>
        </w:rPr>
        <w:t>知识与能力要求</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2</w:t>
      </w:r>
    </w:p>
    <w:p w14:paraId="01D7406A">
      <w:pPr>
        <w:spacing w:line="360" w:lineRule="auto"/>
        <w:jc w:val="distribute"/>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2.2</w:t>
      </w:r>
      <w:r>
        <w:rPr>
          <w:rFonts w:hint="eastAsia" w:ascii="仿宋_GB2312" w:hAnsi="仿宋_GB2312" w:eastAsia="仿宋_GB2312" w:cs="仿宋_GB2312"/>
          <w:szCs w:val="21"/>
          <w:lang w:val="en-US" w:eastAsia="zh-CN"/>
        </w:rPr>
        <w:t>世界技能大赛标准细则</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4</w:t>
      </w:r>
    </w:p>
    <w:p w14:paraId="7DD3E393">
      <w:pPr>
        <w:spacing w:line="360" w:lineRule="auto"/>
        <w:jc w:val="distribute"/>
        <w:rPr>
          <w:rFonts w:hint="eastAsia" w:ascii="仿宋_GB2312" w:hAnsi="仿宋_GB2312" w:eastAsia="仿宋_GB2312" w:cs="仿宋_GB2312"/>
          <w:szCs w:val="21"/>
          <w:lang w:eastAsia="zh-CN"/>
        </w:rPr>
      </w:pPr>
      <w:r>
        <w:rPr>
          <w:rFonts w:hint="eastAsia" w:ascii="仿宋_GB2312" w:hAnsi="仿宋_GB2312" w:eastAsia="仿宋_GB2312" w:cs="仿宋_GB2312"/>
          <w:b/>
          <w:bCs/>
          <w:sz w:val="24"/>
        </w:rPr>
        <w:t>3</w:t>
      </w:r>
      <w:r>
        <w:rPr>
          <w:rFonts w:hint="eastAsia" w:ascii="仿宋_GB2312" w:hAnsi="仿宋_GB2312" w:eastAsia="仿宋_GB2312" w:cs="仿宋_GB2312"/>
          <w:b/>
          <w:bCs/>
          <w:sz w:val="24"/>
          <w:lang w:eastAsia="zh-CN"/>
        </w:rPr>
        <w:t>.</w:t>
      </w:r>
      <w:r>
        <w:rPr>
          <w:rFonts w:hint="eastAsia" w:ascii="仿宋_GB2312" w:hAnsi="仿宋_GB2312" w:eastAsia="仿宋_GB2312" w:cs="仿宋_GB2312"/>
          <w:b/>
          <w:bCs/>
          <w:sz w:val="24"/>
        </w:rPr>
        <w:t>竞赛项目</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7</w:t>
      </w:r>
    </w:p>
    <w:p w14:paraId="78AE101E">
      <w:pPr>
        <w:spacing w:line="360" w:lineRule="auto"/>
        <w:jc w:val="distribute"/>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3.1竞赛</w:t>
      </w:r>
      <w:r>
        <w:rPr>
          <w:rFonts w:hint="eastAsia" w:ascii="仿宋_GB2312" w:hAnsi="仿宋_GB2312" w:eastAsia="仿宋_GB2312" w:cs="仿宋_GB2312"/>
          <w:szCs w:val="21"/>
          <w:lang w:val="en-US" w:eastAsia="zh-CN"/>
        </w:rPr>
        <w:t>项目</w:t>
      </w:r>
      <w:r>
        <w:rPr>
          <w:rFonts w:hint="eastAsia" w:ascii="仿宋_GB2312" w:hAnsi="仿宋_GB2312" w:eastAsia="仿宋_GB2312" w:cs="仿宋_GB2312"/>
          <w:szCs w:val="21"/>
        </w:rPr>
        <w:t>内容···························································</w:t>
      </w:r>
      <w:r>
        <w:rPr>
          <w:rFonts w:hint="eastAsia" w:ascii="仿宋_GB2312" w:hAnsi="仿宋_GB2312" w:eastAsia="仿宋_GB2312" w:cs="仿宋_GB2312"/>
          <w:szCs w:val="21"/>
          <w:lang w:val="en-US" w:eastAsia="zh-CN"/>
        </w:rPr>
        <w:t>7</w:t>
      </w:r>
    </w:p>
    <w:p w14:paraId="1B7A8013">
      <w:pPr>
        <w:spacing w:line="360" w:lineRule="auto"/>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3.2评分标准</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 xml:space="preserve"> 8</w:t>
      </w:r>
    </w:p>
    <w:p w14:paraId="12EA4238">
      <w:pPr>
        <w:spacing w:line="360" w:lineRule="auto"/>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3.3成绩评定</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16</w:t>
      </w:r>
    </w:p>
    <w:p w14:paraId="773E8ED0">
      <w:pPr>
        <w:spacing w:line="360" w:lineRule="auto"/>
        <w:jc w:val="distribute"/>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rPr>
        <w:t>4</w:t>
      </w:r>
      <w:r>
        <w:rPr>
          <w:rFonts w:hint="eastAsia" w:ascii="仿宋_GB2312" w:hAnsi="仿宋_GB2312" w:eastAsia="仿宋_GB2312" w:cs="仿宋_GB2312"/>
          <w:b/>
          <w:bCs/>
          <w:sz w:val="24"/>
          <w:lang w:eastAsia="zh-CN"/>
        </w:rPr>
        <w:t>.</w:t>
      </w:r>
      <w:r>
        <w:rPr>
          <w:rFonts w:hint="eastAsia" w:ascii="仿宋_GB2312" w:hAnsi="仿宋_GB2312" w:eastAsia="仿宋_GB2312" w:cs="仿宋_GB2312"/>
          <w:b/>
          <w:bCs/>
          <w:sz w:val="24"/>
          <w:lang w:val="en-US" w:eastAsia="zh-CN"/>
        </w:rPr>
        <w:t>竞赛相关设施设备</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16</w:t>
      </w:r>
    </w:p>
    <w:p w14:paraId="652E242A">
      <w:pPr>
        <w:spacing w:line="360" w:lineRule="auto"/>
        <w:jc w:val="distribute"/>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4.1</w:t>
      </w:r>
      <w:r>
        <w:rPr>
          <w:rFonts w:hint="eastAsia" w:ascii="仿宋_GB2312" w:hAnsi="仿宋_GB2312" w:eastAsia="仿宋_GB2312" w:cs="仿宋_GB2312"/>
          <w:szCs w:val="21"/>
          <w:lang w:val="en-US" w:eastAsia="zh-CN"/>
        </w:rPr>
        <w:t>赛场设备</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16</w:t>
      </w:r>
    </w:p>
    <w:p w14:paraId="693F1C6E">
      <w:pPr>
        <w:spacing w:line="360" w:lineRule="auto"/>
        <w:jc w:val="distribute"/>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4.2</w:t>
      </w:r>
      <w:r>
        <w:rPr>
          <w:rFonts w:hint="eastAsia" w:ascii="仿宋_GB2312" w:hAnsi="仿宋_GB2312" w:eastAsia="仿宋_GB2312" w:cs="仿宋_GB2312"/>
          <w:szCs w:val="21"/>
          <w:lang w:val="en-US" w:eastAsia="zh-CN"/>
        </w:rPr>
        <w:t>材料</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17</w:t>
      </w:r>
    </w:p>
    <w:p w14:paraId="323DC418">
      <w:pPr>
        <w:spacing w:line="360" w:lineRule="auto"/>
        <w:jc w:val="distribute"/>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4.3参赛选手自备的设备和工具</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18</w:t>
      </w:r>
    </w:p>
    <w:p w14:paraId="7DE6C394">
      <w:pPr>
        <w:spacing w:line="360" w:lineRule="auto"/>
        <w:jc w:val="distribute"/>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4.4裁判员所需工具及其他物资清单</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19</w:t>
      </w:r>
    </w:p>
    <w:p w14:paraId="5C9C673C">
      <w:pPr>
        <w:spacing w:line="360" w:lineRule="auto"/>
        <w:jc w:val="distribute"/>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4.5比赛场地禁止自带使用的设备和材料</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21</w:t>
      </w:r>
    </w:p>
    <w:p w14:paraId="16276BA9">
      <w:pPr>
        <w:spacing w:line="360" w:lineRule="auto"/>
        <w:jc w:val="distribute"/>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rPr>
        <w:t>5</w:t>
      </w:r>
      <w:r>
        <w:rPr>
          <w:rFonts w:hint="eastAsia" w:ascii="仿宋_GB2312" w:hAnsi="仿宋_GB2312" w:eastAsia="仿宋_GB2312" w:cs="仿宋_GB2312"/>
          <w:b/>
          <w:bCs/>
          <w:sz w:val="24"/>
          <w:lang w:eastAsia="zh-CN"/>
        </w:rPr>
        <w:t>.</w:t>
      </w:r>
      <w:r>
        <w:rPr>
          <w:rFonts w:hint="eastAsia" w:ascii="仿宋_GB2312" w:hAnsi="仿宋_GB2312" w:eastAsia="仿宋_GB2312" w:cs="仿宋_GB2312"/>
          <w:b/>
          <w:bCs/>
          <w:sz w:val="24"/>
          <w:lang w:val="en-US" w:eastAsia="zh-CN"/>
        </w:rPr>
        <w:t>赛场要求</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21</w:t>
      </w:r>
    </w:p>
    <w:p w14:paraId="43947F75">
      <w:pPr>
        <w:spacing w:line="360" w:lineRule="auto"/>
        <w:jc w:val="distribute"/>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5.1</w:t>
      </w:r>
      <w:r>
        <w:rPr>
          <w:rFonts w:hint="eastAsia" w:ascii="仿宋_GB2312" w:hAnsi="仿宋_GB2312" w:eastAsia="仿宋_GB2312" w:cs="仿宋_GB2312"/>
          <w:szCs w:val="21"/>
          <w:lang w:val="en-US" w:eastAsia="zh-CN"/>
        </w:rPr>
        <w:t>赛场面积要求</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21</w:t>
      </w:r>
    </w:p>
    <w:p w14:paraId="3E614F6E">
      <w:pPr>
        <w:spacing w:line="360" w:lineRule="auto"/>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5.2赛场基础设施要求</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22</w:t>
      </w:r>
    </w:p>
    <w:p w14:paraId="6F3F3FE5">
      <w:pPr>
        <w:spacing w:line="360" w:lineRule="auto"/>
        <w:jc w:val="distribute"/>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rPr>
        <w:t>6</w:t>
      </w:r>
      <w:r>
        <w:rPr>
          <w:rFonts w:hint="eastAsia" w:ascii="仿宋_GB2312" w:hAnsi="仿宋_GB2312" w:eastAsia="仿宋_GB2312" w:cs="仿宋_GB2312"/>
          <w:b/>
          <w:bCs/>
          <w:sz w:val="24"/>
          <w:lang w:eastAsia="zh-CN"/>
        </w:rPr>
        <w:t>.</w:t>
      </w:r>
      <w:r>
        <w:rPr>
          <w:rFonts w:hint="eastAsia" w:ascii="仿宋_GB2312" w:hAnsi="仿宋_GB2312" w:eastAsia="仿宋_GB2312" w:cs="仿宋_GB2312"/>
          <w:b/>
          <w:bCs/>
          <w:sz w:val="24"/>
          <w:lang w:val="en-US" w:eastAsia="zh-CN"/>
        </w:rPr>
        <w:t>项目特别规定</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22</w:t>
      </w:r>
    </w:p>
    <w:p w14:paraId="0C165C4F">
      <w:pPr>
        <w:spacing w:line="360" w:lineRule="auto"/>
        <w:jc w:val="distribute"/>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6.1</w:t>
      </w:r>
      <w:r>
        <w:rPr>
          <w:rFonts w:hint="eastAsia" w:ascii="仿宋_GB2312" w:hAnsi="仿宋_GB2312" w:eastAsia="仿宋_GB2312" w:cs="仿宋_GB2312"/>
          <w:szCs w:val="21"/>
          <w:lang w:val="en-US" w:eastAsia="zh-CN"/>
        </w:rPr>
        <w:t>选手操作规定</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22</w:t>
      </w:r>
    </w:p>
    <w:p w14:paraId="181ACC3C">
      <w:pPr>
        <w:spacing w:line="360" w:lineRule="auto"/>
        <w:jc w:val="distribute"/>
        <w:rPr>
          <w:rFonts w:hint="default" w:ascii="仿宋_GB2312" w:hAnsi="仿宋_GB2312" w:eastAsia="仿宋_GB2312" w:cs="仿宋_GB2312"/>
          <w:b/>
          <w:bCs/>
          <w:szCs w:val="21"/>
          <w:lang w:val="en-US" w:eastAsia="zh-CN"/>
        </w:rPr>
      </w:pPr>
      <w:r>
        <w:rPr>
          <w:rFonts w:hint="eastAsia" w:ascii="仿宋_GB2312" w:hAnsi="仿宋_GB2312" w:eastAsia="仿宋_GB2312" w:cs="仿宋_GB2312"/>
          <w:szCs w:val="21"/>
        </w:rPr>
        <w:t>6.2</w:t>
      </w:r>
      <w:r>
        <w:rPr>
          <w:rFonts w:hint="eastAsia" w:ascii="仿宋_GB2312" w:hAnsi="仿宋_GB2312" w:eastAsia="仿宋_GB2312" w:cs="仿宋_GB2312"/>
          <w:szCs w:val="21"/>
          <w:lang w:val="en-US" w:eastAsia="zh-CN"/>
        </w:rPr>
        <w:t>赛场规则</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23</w:t>
      </w:r>
    </w:p>
    <w:p w14:paraId="102006C6">
      <w:pPr>
        <w:spacing w:line="360" w:lineRule="auto"/>
        <w:jc w:val="distribute"/>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rPr>
        <w:t>7</w:t>
      </w:r>
      <w:r>
        <w:rPr>
          <w:rFonts w:hint="eastAsia" w:ascii="仿宋_GB2312" w:hAnsi="仿宋_GB2312" w:eastAsia="仿宋_GB2312" w:cs="仿宋_GB2312"/>
          <w:b/>
          <w:bCs/>
          <w:sz w:val="24"/>
          <w:lang w:eastAsia="zh-CN"/>
        </w:rPr>
        <w:t>.</w:t>
      </w:r>
      <w:r>
        <w:rPr>
          <w:rFonts w:hint="eastAsia" w:ascii="仿宋_GB2312" w:hAnsi="仿宋_GB2312" w:eastAsia="仿宋_GB2312" w:cs="仿宋_GB2312"/>
          <w:b/>
          <w:bCs/>
          <w:sz w:val="24"/>
          <w:lang w:val="en-US" w:eastAsia="zh-CN"/>
        </w:rPr>
        <w:t>安全要求</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25</w:t>
      </w:r>
    </w:p>
    <w:p w14:paraId="744CF810">
      <w:pPr>
        <w:spacing w:line="360" w:lineRule="auto"/>
        <w:jc w:val="distribute"/>
        <w:rPr>
          <w:rFonts w:hint="default" w:ascii="仿宋_GB2312" w:hAnsi="仿宋_GB2312" w:eastAsia="仿宋_GB2312" w:cs="仿宋_GB2312"/>
          <w:spacing w:val="3"/>
          <w:sz w:val="28"/>
          <w:szCs w:val="28"/>
          <w:lang w:val="en-US" w:eastAsia="zh-CN"/>
        </w:rPr>
      </w:pPr>
      <w:r>
        <w:rPr>
          <w:rFonts w:hint="eastAsia" w:ascii="仿宋_GB2312" w:hAnsi="仿宋_GB2312" w:eastAsia="仿宋_GB2312" w:cs="仿宋_GB2312"/>
          <w:b/>
          <w:bCs/>
          <w:sz w:val="24"/>
        </w:rPr>
        <w:t>8</w:t>
      </w:r>
      <w:r>
        <w:rPr>
          <w:rFonts w:hint="eastAsia" w:ascii="仿宋_GB2312" w:hAnsi="仿宋_GB2312" w:eastAsia="仿宋_GB2312" w:cs="仿宋_GB2312"/>
          <w:b/>
          <w:bCs/>
          <w:sz w:val="24"/>
          <w:lang w:val="en-US" w:eastAsia="zh-CN"/>
        </w:rPr>
        <w:t>.绿色环保</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25</w:t>
      </w:r>
    </w:p>
    <w:p w14:paraId="76E8EFBB">
      <w:pPr>
        <w:spacing w:before="167" w:line="349" w:lineRule="auto"/>
        <w:ind w:right="93"/>
        <w:jc w:val="both"/>
        <w:rPr>
          <w:rFonts w:hint="eastAsia" w:ascii="仿宋_GB2312" w:hAnsi="仿宋_GB2312" w:eastAsia="仿宋_GB2312" w:cs="仿宋_GB2312"/>
          <w:spacing w:val="3"/>
          <w:sz w:val="28"/>
          <w:szCs w:val="28"/>
        </w:rPr>
        <w:sectPr>
          <w:headerReference r:id="rId3" w:type="default"/>
          <w:footerReference r:id="rId4" w:type="default"/>
          <w:pgSz w:w="11850" w:h="16783"/>
          <w:pgMar w:top="1440" w:right="1800" w:bottom="1440" w:left="1800" w:header="851" w:footer="992" w:gutter="0"/>
          <w:pgBorders>
            <w:top w:val="none" w:sz="0" w:space="0"/>
            <w:left w:val="none" w:sz="0" w:space="0"/>
            <w:bottom w:val="none" w:sz="0" w:space="0"/>
            <w:right w:val="none" w:sz="0" w:space="0"/>
          </w:pgBorders>
          <w:pgNumType w:fmt="numberInDash" w:start="1"/>
          <w:cols w:space="425" w:num="1"/>
          <w:titlePg/>
          <w:docGrid w:type="lines" w:linePitch="312" w:charSpace="0"/>
        </w:sectPr>
      </w:pPr>
    </w:p>
    <w:p w14:paraId="474E4864">
      <w:pPr>
        <w:keepNext w:val="0"/>
        <w:keepLines w:val="0"/>
        <w:pageBreakBefore w:val="0"/>
        <w:widowControl w:val="0"/>
        <w:kinsoku/>
        <w:wordWrap/>
        <w:overflowPunct/>
        <w:topLinePunct w:val="0"/>
        <w:autoSpaceDE/>
        <w:autoSpaceDN/>
        <w:bidi w:val="0"/>
        <w:adjustRightInd w:val="0"/>
        <w:snapToGrid w:val="0"/>
        <w:spacing w:line="580" w:lineRule="exact"/>
        <w:ind w:left="0" w:right="0" w:firstLine="65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pacing w:val="3"/>
          <w:sz w:val="32"/>
          <w:szCs w:val="32"/>
        </w:rPr>
        <w:t>本技术工作文件（技术描述）是对</w:t>
      </w:r>
      <w:r>
        <w:rPr>
          <w:rFonts w:hint="eastAsia" w:ascii="仿宋_GB2312" w:hAnsi="仿宋_GB2312" w:eastAsia="仿宋_GB2312" w:cs="仿宋_GB2312"/>
          <w:spacing w:val="3"/>
          <w:sz w:val="32"/>
          <w:szCs w:val="32"/>
          <w:lang w:val="en-US" w:eastAsia="zh-CN"/>
        </w:rPr>
        <w:t>本竞赛</w:t>
      </w:r>
      <w:r>
        <w:rPr>
          <w:rFonts w:hint="eastAsia" w:ascii="仿宋_GB2312" w:hAnsi="仿宋_GB2312" w:eastAsia="仿宋_GB2312" w:cs="仿宋_GB2312"/>
          <w:spacing w:val="3"/>
          <w:sz w:val="32"/>
          <w:szCs w:val="32"/>
        </w:rPr>
        <w:t>项目内容的框架性描述，正式比</w:t>
      </w:r>
      <w:r>
        <w:rPr>
          <w:rFonts w:hint="eastAsia" w:ascii="仿宋_GB2312" w:hAnsi="仿宋_GB2312" w:eastAsia="仿宋_GB2312" w:cs="仿宋_GB2312"/>
          <w:spacing w:val="2"/>
          <w:sz w:val="32"/>
          <w:szCs w:val="32"/>
        </w:rPr>
        <w:t>赛内容及要求以</w:t>
      </w:r>
      <w:r>
        <w:rPr>
          <w:rFonts w:hint="eastAsia" w:ascii="仿宋_GB2312" w:hAnsi="仿宋_GB2312" w:eastAsia="仿宋_GB2312" w:cs="仿宋_GB2312"/>
          <w:spacing w:val="2"/>
          <w:sz w:val="32"/>
          <w:szCs w:val="32"/>
          <w:lang w:val="en-US" w:eastAsia="zh-CN"/>
        </w:rPr>
        <w:t>竞赛</w:t>
      </w:r>
      <w:r>
        <w:rPr>
          <w:rFonts w:hint="eastAsia" w:ascii="仿宋_GB2312" w:hAnsi="仿宋_GB2312" w:eastAsia="仿宋_GB2312" w:cs="仿宋_GB2312"/>
          <w:spacing w:val="2"/>
          <w:sz w:val="32"/>
          <w:szCs w:val="32"/>
        </w:rPr>
        <w:t>最</w:t>
      </w:r>
      <w:r>
        <w:rPr>
          <w:rFonts w:hint="eastAsia" w:ascii="仿宋_GB2312" w:hAnsi="仿宋_GB2312" w:eastAsia="仿宋_GB2312" w:cs="仿宋_GB2312"/>
          <w:spacing w:val="-2"/>
          <w:sz w:val="32"/>
          <w:szCs w:val="32"/>
        </w:rPr>
        <w:t>终公布的文件为准。</w:t>
      </w:r>
    </w:p>
    <w:p w14:paraId="07538D61">
      <w:pPr>
        <w:keepNext w:val="0"/>
        <w:keepLines w:val="0"/>
        <w:pageBreakBefore w:val="0"/>
        <w:widowControl w:val="0"/>
        <w:kinsoku/>
        <w:wordWrap/>
        <w:overflowPunct/>
        <w:topLinePunct w:val="0"/>
        <w:autoSpaceDE/>
        <w:autoSpaceDN/>
        <w:bidi w:val="0"/>
        <w:adjustRightInd w:val="0"/>
        <w:snapToGrid w:val="0"/>
        <w:spacing w:line="580" w:lineRule="exact"/>
        <w:ind w:left="0" w:right="0" w:firstLine="668"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pacing w:val="7"/>
          <w:sz w:val="32"/>
          <w:szCs w:val="32"/>
          <w:lang w:val="en-US" w:eastAsia="zh-CN"/>
        </w:rPr>
        <w:t>1.</w:t>
      </w:r>
      <w:r>
        <w:rPr>
          <w:rFonts w:hint="eastAsia" w:ascii="黑体" w:hAnsi="黑体" w:eastAsia="黑体" w:cs="黑体"/>
          <w:b w:val="0"/>
          <w:bCs w:val="0"/>
          <w:spacing w:val="7"/>
          <w:sz w:val="32"/>
          <w:szCs w:val="32"/>
        </w:rPr>
        <w:t>项目简介</w:t>
      </w:r>
    </w:p>
    <w:p w14:paraId="6A13E403">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rPr>
        <w:t>1.1</w:t>
      </w:r>
      <w:r>
        <w:rPr>
          <w:rFonts w:hint="eastAsia" w:ascii="楷体_GB2312" w:hAnsi="楷体_GB2312" w:eastAsia="楷体_GB2312" w:cs="楷体_GB2312"/>
          <w:sz w:val="32"/>
          <w:szCs w:val="32"/>
          <w:lang w:val="en-US" w:eastAsia="zh-CN"/>
        </w:rPr>
        <w:t>项目描述</w:t>
      </w:r>
    </w:p>
    <w:p w14:paraId="4F736706">
      <w:pPr>
        <w:keepNext w:val="0"/>
        <w:keepLines w:val="0"/>
        <w:pageBreakBefore w:val="0"/>
        <w:widowControl w:val="0"/>
        <w:kinsoku/>
        <w:wordWrap/>
        <w:overflowPunct/>
        <w:topLinePunct w:val="0"/>
        <w:autoSpaceDE/>
        <w:autoSpaceDN/>
        <w:bidi w:val="0"/>
        <w:adjustRightInd w:val="0"/>
        <w:snapToGrid w:val="0"/>
        <w:spacing w:line="580" w:lineRule="exact"/>
        <w:ind w:left="0" w:right="0" w:firstLine="63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建筑金属构造项目（Construction Metal Wo</w:t>
      </w:r>
      <w:r>
        <w:rPr>
          <w:rFonts w:hint="eastAsia" w:ascii="仿宋_GB2312" w:hAnsi="仿宋_GB2312" w:eastAsia="仿宋_GB2312" w:cs="仿宋_GB2312"/>
          <w:spacing w:val="-2"/>
          <w:sz w:val="32"/>
          <w:szCs w:val="32"/>
        </w:rPr>
        <w:t>rk）是集钳、铆、焊等技</w:t>
      </w:r>
      <w:r>
        <w:rPr>
          <w:rFonts w:hint="eastAsia" w:ascii="仿宋_GB2312" w:hAnsi="仿宋_GB2312" w:eastAsia="仿宋_GB2312" w:cs="仿宋_GB2312"/>
          <w:spacing w:val="3"/>
          <w:sz w:val="32"/>
          <w:szCs w:val="32"/>
        </w:rPr>
        <w:t>术的复合项目，应用于建筑、桥梁、车辆、造船、</w:t>
      </w:r>
      <w:r>
        <w:rPr>
          <w:rFonts w:hint="eastAsia" w:ascii="仿宋_GB2312" w:hAnsi="仿宋_GB2312" w:eastAsia="仿宋_GB2312" w:cs="仿宋_GB2312"/>
          <w:spacing w:val="2"/>
          <w:sz w:val="32"/>
          <w:szCs w:val="32"/>
        </w:rPr>
        <w:t>机械、冶金、化工、制</w:t>
      </w:r>
      <w:r>
        <w:rPr>
          <w:rFonts w:hint="eastAsia" w:ascii="仿宋_GB2312" w:hAnsi="仿宋_GB2312" w:eastAsia="仿宋_GB2312" w:cs="仿宋_GB2312"/>
          <w:spacing w:val="3"/>
          <w:sz w:val="32"/>
          <w:szCs w:val="32"/>
        </w:rPr>
        <w:t>药、食品及乳制品等行业，涉及制造与工程技术</w:t>
      </w:r>
      <w:r>
        <w:rPr>
          <w:rFonts w:hint="eastAsia" w:ascii="仿宋_GB2312" w:hAnsi="仿宋_GB2312" w:eastAsia="仿宋_GB2312" w:cs="仿宋_GB2312"/>
          <w:spacing w:val="2"/>
          <w:sz w:val="32"/>
          <w:szCs w:val="32"/>
        </w:rPr>
        <w:t>中的金属制品、结构、容</w:t>
      </w:r>
      <w:r>
        <w:rPr>
          <w:rFonts w:hint="eastAsia" w:ascii="仿宋_GB2312" w:hAnsi="仿宋_GB2312" w:eastAsia="仿宋_GB2312" w:cs="仿宋_GB2312"/>
          <w:spacing w:val="3"/>
          <w:sz w:val="32"/>
          <w:szCs w:val="32"/>
        </w:rPr>
        <w:t>器制作，涉及机械装备制造、组装、维护、修理以</w:t>
      </w:r>
      <w:r>
        <w:rPr>
          <w:rFonts w:hint="eastAsia" w:ascii="仿宋_GB2312" w:hAnsi="仿宋_GB2312" w:eastAsia="仿宋_GB2312" w:cs="仿宋_GB2312"/>
          <w:spacing w:val="2"/>
          <w:sz w:val="32"/>
          <w:szCs w:val="32"/>
        </w:rPr>
        <w:t>及通用五金和焊接制造</w:t>
      </w:r>
      <w:r>
        <w:rPr>
          <w:rFonts w:hint="eastAsia" w:ascii="仿宋_GB2312" w:hAnsi="仿宋_GB2312" w:eastAsia="仿宋_GB2312" w:cs="仿宋_GB2312"/>
          <w:spacing w:val="3"/>
          <w:sz w:val="32"/>
          <w:szCs w:val="32"/>
        </w:rPr>
        <w:t>等工作。具体工作是按照图纸要求的结构形式、材</w:t>
      </w:r>
      <w:r>
        <w:rPr>
          <w:rFonts w:hint="eastAsia" w:ascii="仿宋_GB2312" w:hAnsi="仿宋_GB2312" w:eastAsia="仿宋_GB2312" w:cs="仿宋_GB2312"/>
          <w:spacing w:val="2"/>
          <w:sz w:val="32"/>
          <w:szCs w:val="32"/>
        </w:rPr>
        <w:t>料类型、尺寸精度和相</w:t>
      </w:r>
      <w:r>
        <w:rPr>
          <w:rFonts w:hint="eastAsia" w:ascii="仿宋_GB2312" w:hAnsi="仿宋_GB2312" w:eastAsia="仿宋_GB2312" w:cs="仿宋_GB2312"/>
          <w:spacing w:val="3"/>
          <w:sz w:val="32"/>
          <w:szCs w:val="32"/>
        </w:rPr>
        <w:t>应标准，选用正确的设备、工具和方法，利用提供</w:t>
      </w:r>
      <w:r>
        <w:rPr>
          <w:rFonts w:hint="eastAsia" w:ascii="仿宋_GB2312" w:hAnsi="仿宋_GB2312" w:eastAsia="仿宋_GB2312" w:cs="仿宋_GB2312"/>
          <w:spacing w:val="2"/>
          <w:sz w:val="32"/>
          <w:szCs w:val="32"/>
        </w:rPr>
        <w:t>的材料（碳钢、不锈钢</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3"/>
          <w:sz w:val="32"/>
          <w:szCs w:val="32"/>
        </w:rPr>
        <w:t>和铝合金等材质的板、管、棒）制成具有一</w:t>
      </w:r>
      <w:r>
        <w:rPr>
          <w:rFonts w:hint="eastAsia" w:ascii="仿宋_GB2312" w:hAnsi="仿宋_GB2312" w:eastAsia="仿宋_GB2312" w:cs="仿宋_GB2312"/>
          <w:spacing w:val="2"/>
          <w:sz w:val="32"/>
          <w:szCs w:val="32"/>
        </w:rPr>
        <w:t>定功能（如旋转、延伸）的金</w:t>
      </w:r>
      <w:r>
        <w:rPr>
          <w:rFonts w:hint="eastAsia" w:ascii="仿宋_GB2312" w:hAnsi="仿宋_GB2312" w:eastAsia="仿宋_GB2312" w:cs="仿宋_GB2312"/>
          <w:spacing w:val="-3"/>
          <w:sz w:val="32"/>
          <w:szCs w:val="32"/>
        </w:rPr>
        <w:t>属结构件。需要的技能包括：识图、放样、切割下料、成形、装配、焊接、</w:t>
      </w:r>
      <w:r>
        <w:rPr>
          <w:rFonts w:hint="eastAsia" w:ascii="仿宋_GB2312" w:hAnsi="仿宋_GB2312" w:eastAsia="仿宋_GB2312" w:cs="仿宋_GB2312"/>
          <w:spacing w:val="-2"/>
          <w:sz w:val="32"/>
          <w:szCs w:val="32"/>
        </w:rPr>
        <w:t>调整、检查、标注等。</w:t>
      </w:r>
    </w:p>
    <w:p w14:paraId="1F9B23A5">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1.2 考核目的</w:t>
      </w:r>
    </w:p>
    <w:p w14:paraId="775890E2">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次竞赛的目的是为山东省参加2025年郑州举办的中华人民共和国第三届职业技能大赛暨48届世界技能大赛全国选拔赛建筑金属构造项目选拔人才。本次选拔赛以山东省人社厅其所属院校为单位组织选拔推荐，同时为了鼓励企业支持青年职工的培养工作，凡与企业签订劳动合同的青年职工或与企业签订三方协议的在校生均可代表企业参赛。各代表队由1名选手组成。参赛选手必须为2004年1月1日及以后出生。</w:t>
      </w:r>
    </w:p>
    <w:p w14:paraId="33E42A5C">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1.3 相关文件</w:t>
      </w:r>
    </w:p>
    <w:p w14:paraId="4ACFA868">
      <w:pPr>
        <w:keepNext w:val="0"/>
        <w:keepLines w:val="0"/>
        <w:pageBreakBefore w:val="0"/>
        <w:widowControl w:val="0"/>
        <w:kinsoku/>
        <w:wordWrap/>
        <w:overflowPunct/>
        <w:topLinePunct w:val="0"/>
        <w:autoSpaceDE/>
        <w:autoSpaceDN/>
        <w:bidi w:val="0"/>
        <w:adjustRightInd w:val="0"/>
        <w:snapToGrid w:val="0"/>
        <w:spacing w:line="580" w:lineRule="exact"/>
        <w:ind w:left="0" w:right="0" w:firstLine="652" w:firstLineChars="200"/>
        <w:jc w:val="both"/>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3"/>
          <w:sz w:val="32"/>
          <w:szCs w:val="32"/>
        </w:rPr>
        <w:t>本项目技术工作文件只包含项目技术工作的相关信息</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2"/>
          <w:sz w:val="32"/>
          <w:szCs w:val="32"/>
        </w:rPr>
        <w:t>除阅读本文件</w:t>
      </w:r>
      <w:r>
        <w:rPr>
          <w:rFonts w:hint="eastAsia" w:ascii="仿宋_GB2312" w:hAnsi="仿宋_GB2312" w:eastAsia="仿宋_GB2312" w:cs="仿宋_GB2312"/>
          <w:spacing w:val="-1"/>
          <w:sz w:val="32"/>
          <w:szCs w:val="32"/>
        </w:rPr>
        <w:t>外还需配合其他相关文件一同使用：</w:t>
      </w:r>
    </w:p>
    <w:p w14:paraId="2C5A3F37">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1）建筑金属构造项目选拔赛试题图纸；</w:t>
      </w:r>
    </w:p>
    <w:p w14:paraId="253BEC67">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2）建筑金属构造项目选拔赛试题评分表；</w:t>
      </w:r>
    </w:p>
    <w:p w14:paraId="7175837F">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3）建筑金属构造项目选拔赛试题制造说明。</w:t>
      </w:r>
    </w:p>
    <w:p w14:paraId="7285119E">
      <w:pPr>
        <w:keepNext w:val="0"/>
        <w:keepLines w:val="0"/>
        <w:pageBreakBefore w:val="0"/>
        <w:widowControl w:val="0"/>
        <w:kinsoku/>
        <w:wordWrap/>
        <w:overflowPunct/>
        <w:topLinePunct w:val="0"/>
        <w:autoSpaceDE/>
        <w:autoSpaceDN/>
        <w:bidi w:val="0"/>
        <w:adjustRightInd w:val="0"/>
        <w:snapToGrid w:val="0"/>
        <w:spacing w:line="580" w:lineRule="exact"/>
        <w:ind w:left="0" w:right="0" w:firstLine="668" w:firstLineChars="200"/>
        <w:jc w:val="both"/>
        <w:textAlignment w:val="auto"/>
        <w:rPr>
          <w:rFonts w:hint="eastAsia" w:ascii="黑体" w:hAnsi="黑体" w:eastAsia="黑体" w:cs="黑体"/>
          <w:b w:val="0"/>
          <w:bCs w:val="0"/>
          <w:spacing w:val="7"/>
          <w:sz w:val="32"/>
          <w:szCs w:val="32"/>
          <w:lang w:val="en-US" w:eastAsia="zh-CN"/>
        </w:rPr>
      </w:pPr>
      <w:r>
        <w:rPr>
          <w:rFonts w:hint="eastAsia" w:ascii="黑体" w:hAnsi="黑体" w:eastAsia="黑体" w:cs="黑体"/>
          <w:b w:val="0"/>
          <w:bCs w:val="0"/>
          <w:spacing w:val="7"/>
          <w:sz w:val="32"/>
          <w:szCs w:val="32"/>
          <w:lang w:val="en-US" w:eastAsia="zh-CN"/>
        </w:rPr>
        <w:t>2.选手需具备的能力</w:t>
      </w:r>
    </w:p>
    <w:p w14:paraId="63AEC7DF">
      <w:pPr>
        <w:keepNext w:val="0"/>
        <w:keepLines w:val="0"/>
        <w:pageBreakBefore w:val="0"/>
        <w:widowControl w:val="0"/>
        <w:kinsoku/>
        <w:wordWrap/>
        <w:overflowPunct/>
        <w:topLinePunct w:val="0"/>
        <w:autoSpaceDE/>
        <w:autoSpaceDN/>
        <w:bidi w:val="0"/>
        <w:adjustRightInd w:val="0"/>
        <w:snapToGrid w:val="0"/>
        <w:spacing w:line="580" w:lineRule="exact"/>
        <w:ind w:left="0" w:right="0" w:firstLine="664" w:firstLineChars="200"/>
        <w:jc w:val="both"/>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lang w:val="en-US" w:eastAsia="zh-CN"/>
        </w:rPr>
        <w:t>2.1</w:t>
      </w:r>
      <w:r>
        <w:rPr>
          <w:rFonts w:hint="eastAsia" w:ascii="楷体_GB2312" w:hAnsi="楷体_GB2312" w:eastAsia="楷体_GB2312" w:cs="楷体_GB2312"/>
          <w:spacing w:val="6"/>
          <w:sz w:val="32"/>
          <w:szCs w:val="32"/>
        </w:rPr>
        <w:t>知识与能力要求</w:t>
      </w:r>
    </w:p>
    <w:p w14:paraId="27F26D3C">
      <w:pPr>
        <w:keepNext w:val="0"/>
        <w:keepLines w:val="0"/>
        <w:pageBreakBefore w:val="0"/>
        <w:widowControl w:val="0"/>
        <w:kinsoku/>
        <w:wordWrap/>
        <w:overflowPunct/>
        <w:topLinePunct w:val="0"/>
        <w:autoSpaceDE/>
        <w:autoSpaceDN/>
        <w:bidi w:val="0"/>
        <w:adjustRightInd w:val="0"/>
        <w:snapToGrid w:val="0"/>
        <w:spacing w:line="580" w:lineRule="exact"/>
        <w:ind w:left="0" w:right="0" w:firstLine="664" w:firstLineChars="200"/>
        <w:jc w:val="both"/>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6"/>
          <w:sz w:val="32"/>
          <w:szCs w:val="32"/>
          <w:lang w:val="en-US" w:eastAsia="zh-CN"/>
        </w:rPr>
        <w:t>2.1.1</w:t>
      </w:r>
      <w:r>
        <w:rPr>
          <w:rFonts w:hint="eastAsia" w:ascii="仿宋_GB2312" w:hAnsi="仿宋_GB2312" w:eastAsia="仿宋_GB2312" w:cs="仿宋_GB2312"/>
          <w:spacing w:val="-3"/>
          <w:sz w:val="32"/>
          <w:szCs w:val="32"/>
        </w:rPr>
        <w:t>选手需了解和掌握：</w:t>
      </w:r>
    </w:p>
    <w:p w14:paraId="51AA1D22">
      <w:pPr>
        <w:keepNext w:val="0"/>
        <w:keepLines w:val="0"/>
        <w:pageBreakBefore w:val="0"/>
        <w:widowControl w:val="0"/>
        <w:kinsoku/>
        <w:wordWrap/>
        <w:overflowPunct/>
        <w:topLinePunct w:val="0"/>
        <w:autoSpaceDE/>
        <w:autoSpaceDN/>
        <w:bidi w:val="0"/>
        <w:adjustRightInd w:val="0"/>
        <w:snapToGrid w:val="0"/>
        <w:spacing w:line="580" w:lineRule="exact"/>
        <w:ind w:left="0" w:right="0" w:firstLine="628" w:firstLineChars="200"/>
        <w:jc w:val="both"/>
        <w:textAlignment w:val="auto"/>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*钳、铆、焊相关行业的健康、安全、防护和卫生的标准及法规；</w:t>
      </w:r>
    </w:p>
    <w:p w14:paraId="28309913">
      <w:pPr>
        <w:keepNext w:val="0"/>
        <w:keepLines w:val="0"/>
        <w:pageBreakBefore w:val="0"/>
        <w:widowControl w:val="0"/>
        <w:kinsoku/>
        <w:wordWrap/>
        <w:overflowPunct/>
        <w:topLinePunct w:val="0"/>
        <w:autoSpaceDE/>
        <w:autoSpaceDN/>
        <w:bidi w:val="0"/>
        <w:adjustRightInd w:val="0"/>
        <w:snapToGrid w:val="0"/>
        <w:spacing w:line="580" w:lineRule="exact"/>
        <w:ind w:left="0" w:right="0" w:firstLine="628" w:firstLineChars="200"/>
        <w:jc w:val="both"/>
        <w:textAlignment w:val="auto"/>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*在各种环境下个人防护装备的防护范围、使用和维护；</w:t>
      </w:r>
    </w:p>
    <w:p w14:paraId="3C5F2F58">
      <w:pPr>
        <w:keepNext w:val="0"/>
        <w:keepLines w:val="0"/>
        <w:pageBreakBefore w:val="0"/>
        <w:widowControl w:val="0"/>
        <w:kinsoku/>
        <w:wordWrap/>
        <w:overflowPunct/>
        <w:topLinePunct w:val="0"/>
        <w:autoSpaceDE/>
        <w:autoSpaceDN/>
        <w:bidi w:val="0"/>
        <w:adjustRightInd w:val="0"/>
        <w:snapToGrid w:val="0"/>
        <w:spacing w:line="580" w:lineRule="exact"/>
        <w:ind w:left="0" w:right="0" w:firstLine="628" w:firstLineChars="200"/>
        <w:jc w:val="both"/>
        <w:textAlignment w:val="auto"/>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*特殊作业或危险作业时，如何选择和使用安全设备；</w:t>
      </w:r>
    </w:p>
    <w:p w14:paraId="000AF6C7">
      <w:pPr>
        <w:keepNext w:val="0"/>
        <w:keepLines w:val="0"/>
        <w:pageBreakBefore w:val="0"/>
        <w:widowControl w:val="0"/>
        <w:kinsoku/>
        <w:wordWrap/>
        <w:overflowPunct/>
        <w:topLinePunct w:val="0"/>
        <w:autoSpaceDE/>
        <w:autoSpaceDN/>
        <w:bidi w:val="0"/>
        <w:adjustRightInd w:val="0"/>
        <w:snapToGrid w:val="0"/>
        <w:spacing w:line="580" w:lineRule="exact"/>
        <w:ind w:left="0" w:right="0" w:firstLine="628" w:firstLineChars="200"/>
        <w:jc w:val="both"/>
        <w:textAlignment w:val="auto"/>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*建筑金属构造作业对环境和可持续性发展的要求和影响；</w:t>
      </w:r>
    </w:p>
    <w:p w14:paraId="787502C7">
      <w:pPr>
        <w:keepNext w:val="0"/>
        <w:keepLines w:val="0"/>
        <w:pageBreakBefore w:val="0"/>
        <w:widowControl w:val="0"/>
        <w:kinsoku/>
        <w:wordWrap/>
        <w:overflowPunct/>
        <w:topLinePunct w:val="0"/>
        <w:autoSpaceDE/>
        <w:autoSpaceDN/>
        <w:bidi w:val="0"/>
        <w:adjustRightInd w:val="0"/>
        <w:snapToGrid w:val="0"/>
        <w:spacing w:line="580" w:lineRule="exact"/>
        <w:ind w:left="0" w:right="0" w:firstLine="628" w:firstLineChars="200"/>
        <w:jc w:val="both"/>
        <w:textAlignment w:val="auto"/>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*掌握采用 ISO 2553 标准的图纸表达方法；</w:t>
      </w:r>
    </w:p>
    <w:p w14:paraId="313221A1">
      <w:pPr>
        <w:keepNext w:val="0"/>
        <w:keepLines w:val="0"/>
        <w:pageBreakBefore w:val="0"/>
        <w:widowControl w:val="0"/>
        <w:kinsoku/>
        <w:wordWrap/>
        <w:overflowPunct/>
        <w:topLinePunct w:val="0"/>
        <w:autoSpaceDE/>
        <w:autoSpaceDN/>
        <w:bidi w:val="0"/>
        <w:adjustRightInd w:val="0"/>
        <w:snapToGrid w:val="0"/>
        <w:spacing w:line="580" w:lineRule="exact"/>
        <w:ind w:left="0" w:right="0" w:firstLine="628" w:firstLineChars="200"/>
        <w:jc w:val="both"/>
        <w:textAlignment w:val="auto"/>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*能阅读图纸及说明，理解图纸和竞赛方案中使用的技术术语和符号；</w:t>
      </w:r>
    </w:p>
    <w:p w14:paraId="0483374E">
      <w:pPr>
        <w:keepNext w:val="0"/>
        <w:keepLines w:val="0"/>
        <w:pageBreakBefore w:val="0"/>
        <w:widowControl w:val="0"/>
        <w:kinsoku/>
        <w:wordWrap/>
        <w:overflowPunct/>
        <w:topLinePunct w:val="0"/>
        <w:autoSpaceDE/>
        <w:autoSpaceDN/>
        <w:bidi w:val="0"/>
        <w:adjustRightInd w:val="0"/>
        <w:snapToGrid w:val="0"/>
        <w:spacing w:line="580" w:lineRule="exact"/>
        <w:ind w:left="0" w:right="0" w:firstLine="628" w:firstLineChars="200"/>
        <w:jc w:val="both"/>
        <w:textAlignment w:val="auto"/>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*了解金属材料的分类、牌号、化学成分、使用性能、焊接特性及其他性能、特点；</w:t>
      </w:r>
    </w:p>
    <w:p w14:paraId="721F7FA0">
      <w:pPr>
        <w:keepNext w:val="0"/>
        <w:keepLines w:val="0"/>
        <w:pageBreakBefore w:val="0"/>
        <w:widowControl w:val="0"/>
        <w:kinsoku/>
        <w:wordWrap/>
        <w:overflowPunct/>
        <w:topLinePunct w:val="0"/>
        <w:autoSpaceDE/>
        <w:autoSpaceDN/>
        <w:bidi w:val="0"/>
        <w:adjustRightInd w:val="0"/>
        <w:snapToGrid w:val="0"/>
        <w:spacing w:line="580" w:lineRule="exact"/>
        <w:ind w:left="0" w:right="0" w:firstLine="628" w:firstLineChars="200"/>
        <w:jc w:val="both"/>
        <w:textAlignment w:val="auto"/>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*常用焊接方法及特点、焊接工艺、焊接顺序、操作方法等；</w:t>
      </w:r>
    </w:p>
    <w:p w14:paraId="486813E8">
      <w:pPr>
        <w:keepNext w:val="0"/>
        <w:keepLines w:val="0"/>
        <w:pageBreakBefore w:val="0"/>
        <w:widowControl w:val="0"/>
        <w:kinsoku/>
        <w:wordWrap/>
        <w:overflowPunct/>
        <w:topLinePunct w:val="0"/>
        <w:autoSpaceDE/>
        <w:autoSpaceDN/>
        <w:bidi w:val="0"/>
        <w:adjustRightInd w:val="0"/>
        <w:snapToGrid w:val="0"/>
        <w:spacing w:line="580" w:lineRule="exact"/>
        <w:ind w:left="0" w:right="0" w:firstLine="628" w:firstLineChars="200"/>
        <w:jc w:val="both"/>
        <w:textAlignment w:val="auto"/>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*接头形式、焊缝形式、坡口形式、焊缝代号和识图；</w:t>
      </w:r>
    </w:p>
    <w:p w14:paraId="6894B1C6">
      <w:pPr>
        <w:keepNext w:val="0"/>
        <w:keepLines w:val="0"/>
        <w:pageBreakBefore w:val="0"/>
        <w:widowControl w:val="0"/>
        <w:kinsoku/>
        <w:wordWrap/>
        <w:overflowPunct/>
        <w:topLinePunct w:val="0"/>
        <w:autoSpaceDE/>
        <w:autoSpaceDN/>
        <w:bidi w:val="0"/>
        <w:adjustRightInd w:val="0"/>
        <w:snapToGrid w:val="0"/>
        <w:spacing w:line="580" w:lineRule="exact"/>
        <w:ind w:left="0" w:right="0" w:firstLine="628" w:firstLineChars="200"/>
        <w:jc w:val="both"/>
        <w:textAlignment w:val="auto"/>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*构件展开、放样、下料、成形、组装、焊接、变形矫正等相关知识和技能；</w:t>
      </w:r>
    </w:p>
    <w:p w14:paraId="4F98F72D">
      <w:pPr>
        <w:keepNext w:val="0"/>
        <w:keepLines w:val="0"/>
        <w:pageBreakBefore w:val="0"/>
        <w:widowControl w:val="0"/>
        <w:kinsoku/>
        <w:wordWrap/>
        <w:overflowPunct/>
        <w:topLinePunct w:val="0"/>
        <w:autoSpaceDE/>
        <w:autoSpaceDN/>
        <w:bidi w:val="0"/>
        <w:adjustRightInd w:val="0"/>
        <w:snapToGrid w:val="0"/>
        <w:spacing w:line="580" w:lineRule="exact"/>
        <w:ind w:left="0" w:right="0" w:firstLine="628" w:firstLineChars="200"/>
        <w:jc w:val="both"/>
        <w:textAlignment w:val="auto"/>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*机加工设备、焊接设备、工具和测量仪器的种类、原理、使用和维护方法；</w:t>
      </w:r>
    </w:p>
    <w:p w14:paraId="3A1808D3">
      <w:pPr>
        <w:keepNext w:val="0"/>
        <w:keepLines w:val="0"/>
        <w:pageBreakBefore w:val="0"/>
        <w:widowControl w:val="0"/>
        <w:kinsoku/>
        <w:wordWrap/>
        <w:overflowPunct/>
        <w:topLinePunct w:val="0"/>
        <w:autoSpaceDE/>
        <w:autoSpaceDN/>
        <w:bidi w:val="0"/>
        <w:adjustRightInd w:val="0"/>
        <w:snapToGrid w:val="0"/>
        <w:spacing w:line="580" w:lineRule="exact"/>
        <w:ind w:left="0" w:right="0" w:firstLine="628" w:firstLineChars="200"/>
        <w:jc w:val="both"/>
        <w:textAlignment w:val="auto"/>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*焊接材料（包括焊条、焊丝、焊剂、气体等）类型、型号、性能、使用和保管；</w:t>
      </w:r>
    </w:p>
    <w:p w14:paraId="019D90E1">
      <w:pPr>
        <w:keepNext w:val="0"/>
        <w:keepLines w:val="0"/>
        <w:pageBreakBefore w:val="0"/>
        <w:widowControl w:val="0"/>
        <w:kinsoku/>
        <w:wordWrap/>
        <w:overflowPunct/>
        <w:topLinePunct w:val="0"/>
        <w:autoSpaceDE/>
        <w:autoSpaceDN/>
        <w:bidi w:val="0"/>
        <w:adjustRightInd w:val="0"/>
        <w:snapToGrid w:val="0"/>
        <w:spacing w:line="580" w:lineRule="exact"/>
        <w:ind w:left="0" w:right="0" w:firstLine="628" w:firstLineChars="200"/>
        <w:jc w:val="both"/>
        <w:textAlignment w:val="auto"/>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*制造商提供的术语和安全数据。</w:t>
      </w:r>
    </w:p>
    <w:p w14:paraId="50BC559A">
      <w:pPr>
        <w:keepNext w:val="0"/>
        <w:keepLines w:val="0"/>
        <w:pageBreakBefore w:val="0"/>
        <w:widowControl w:val="0"/>
        <w:kinsoku/>
        <w:wordWrap/>
        <w:overflowPunct/>
        <w:topLinePunct w:val="0"/>
        <w:autoSpaceDE/>
        <w:autoSpaceDN/>
        <w:bidi w:val="0"/>
        <w:adjustRightInd w:val="0"/>
        <w:snapToGrid w:val="0"/>
        <w:spacing w:line="580" w:lineRule="exact"/>
        <w:ind w:left="0" w:right="0" w:firstLine="664" w:firstLineChars="200"/>
        <w:jc w:val="both"/>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6"/>
          <w:sz w:val="32"/>
          <w:szCs w:val="32"/>
          <w:lang w:val="en-US" w:eastAsia="zh-CN"/>
        </w:rPr>
        <w:t>2.1.2</w:t>
      </w:r>
      <w:r>
        <w:rPr>
          <w:rFonts w:hint="eastAsia" w:ascii="仿宋_GB2312" w:hAnsi="仿宋_GB2312" w:eastAsia="仿宋_GB2312" w:cs="仿宋_GB2312"/>
          <w:spacing w:val="-1"/>
          <w:sz w:val="32"/>
          <w:szCs w:val="32"/>
        </w:rPr>
        <w:t>选手应具备的能力</w:t>
      </w:r>
      <w:r>
        <w:rPr>
          <w:rFonts w:hint="eastAsia" w:ascii="仿宋_GB2312" w:hAnsi="仿宋_GB2312" w:eastAsia="仿宋_GB2312" w:cs="仿宋_GB2312"/>
          <w:spacing w:val="-3"/>
          <w:sz w:val="32"/>
          <w:szCs w:val="32"/>
        </w:rPr>
        <w:t>：</w:t>
      </w:r>
    </w:p>
    <w:p w14:paraId="2B335E7B">
      <w:pPr>
        <w:keepNext w:val="0"/>
        <w:keepLines w:val="0"/>
        <w:pageBreakBefore w:val="0"/>
        <w:widowControl w:val="0"/>
        <w:kinsoku/>
        <w:wordWrap/>
        <w:overflowPunct/>
        <w:topLinePunct w:val="0"/>
        <w:autoSpaceDE/>
        <w:autoSpaceDN/>
        <w:bidi w:val="0"/>
        <w:adjustRightInd w:val="0"/>
        <w:snapToGrid w:val="0"/>
        <w:spacing w:line="580" w:lineRule="exact"/>
        <w:ind w:left="0" w:right="0" w:firstLine="628" w:firstLineChars="200"/>
        <w:jc w:val="both"/>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*注意自身和他人安全，能根据需要选择、穿戴并维护个人防护装备；</w:t>
      </w:r>
    </w:p>
    <w:p w14:paraId="62BE6410">
      <w:pPr>
        <w:keepNext w:val="0"/>
        <w:keepLines w:val="0"/>
        <w:pageBreakBefore w:val="0"/>
        <w:widowControl w:val="0"/>
        <w:kinsoku/>
        <w:wordWrap/>
        <w:overflowPunct/>
        <w:topLinePunct w:val="0"/>
        <w:autoSpaceDE/>
        <w:autoSpaceDN/>
        <w:bidi w:val="0"/>
        <w:adjustRightInd w:val="0"/>
        <w:snapToGrid w:val="0"/>
        <w:spacing w:line="580" w:lineRule="exact"/>
        <w:ind w:left="0" w:right="0" w:firstLine="628" w:firstLineChars="200"/>
        <w:jc w:val="both"/>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*识别危险情况，会采取适当的措施以保护自身和他人安全；</w:t>
      </w:r>
    </w:p>
    <w:p w14:paraId="0379F129">
      <w:pPr>
        <w:keepNext w:val="0"/>
        <w:keepLines w:val="0"/>
        <w:pageBreakBefore w:val="0"/>
        <w:widowControl w:val="0"/>
        <w:kinsoku/>
        <w:wordWrap/>
        <w:overflowPunct/>
        <w:topLinePunct w:val="0"/>
        <w:autoSpaceDE/>
        <w:autoSpaceDN/>
        <w:bidi w:val="0"/>
        <w:adjustRightInd w:val="0"/>
        <w:snapToGrid w:val="0"/>
        <w:spacing w:line="580" w:lineRule="exact"/>
        <w:ind w:left="0" w:right="0" w:firstLine="628" w:firstLineChars="200"/>
        <w:jc w:val="both"/>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*在危险环境作业时，应遵守正确的工艺流程；</w:t>
      </w:r>
    </w:p>
    <w:p w14:paraId="7FF1E403">
      <w:pPr>
        <w:keepNext w:val="0"/>
        <w:keepLines w:val="0"/>
        <w:pageBreakBefore w:val="0"/>
        <w:widowControl w:val="0"/>
        <w:kinsoku/>
        <w:wordWrap/>
        <w:overflowPunct/>
        <w:topLinePunct w:val="0"/>
        <w:autoSpaceDE/>
        <w:autoSpaceDN/>
        <w:bidi w:val="0"/>
        <w:adjustRightInd w:val="0"/>
        <w:snapToGrid w:val="0"/>
        <w:spacing w:line="580" w:lineRule="exact"/>
        <w:ind w:left="0" w:right="0" w:firstLine="628" w:firstLineChars="200"/>
        <w:jc w:val="both"/>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*正确使用焊接设备、电动工具的能力；</w:t>
      </w:r>
    </w:p>
    <w:p w14:paraId="7148EA1B">
      <w:pPr>
        <w:keepNext w:val="0"/>
        <w:keepLines w:val="0"/>
        <w:pageBreakBefore w:val="0"/>
        <w:widowControl w:val="0"/>
        <w:kinsoku/>
        <w:wordWrap/>
        <w:overflowPunct/>
        <w:topLinePunct w:val="0"/>
        <w:autoSpaceDE/>
        <w:autoSpaceDN/>
        <w:bidi w:val="0"/>
        <w:adjustRightInd w:val="0"/>
        <w:snapToGrid w:val="0"/>
        <w:spacing w:line="580" w:lineRule="exact"/>
        <w:ind w:left="0" w:right="0" w:firstLine="628" w:firstLineChars="200"/>
        <w:jc w:val="both"/>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*按照图纸要求，在误差范围内将不同厚度的材料进行切割加工；</w:t>
      </w:r>
    </w:p>
    <w:p w14:paraId="07F4B1B5">
      <w:pPr>
        <w:keepNext w:val="0"/>
        <w:keepLines w:val="0"/>
        <w:pageBreakBefore w:val="0"/>
        <w:widowControl w:val="0"/>
        <w:kinsoku/>
        <w:wordWrap/>
        <w:overflowPunct/>
        <w:topLinePunct w:val="0"/>
        <w:autoSpaceDE/>
        <w:autoSpaceDN/>
        <w:bidi w:val="0"/>
        <w:adjustRightInd w:val="0"/>
        <w:snapToGrid w:val="0"/>
        <w:spacing w:line="580" w:lineRule="exact"/>
        <w:ind w:left="0" w:right="0" w:firstLine="628" w:firstLineChars="200"/>
        <w:jc w:val="both"/>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*根据图纸要求和金属材料，选择适当的焊材类型和尺寸；</w:t>
      </w:r>
    </w:p>
    <w:p w14:paraId="57FE3C4B">
      <w:pPr>
        <w:keepNext w:val="0"/>
        <w:keepLines w:val="0"/>
        <w:pageBreakBefore w:val="0"/>
        <w:widowControl w:val="0"/>
        <w:kinsoku/>
        <w:wordWrap/>
        <w:overflowPunct/>
        <w:topLinePunct w:val="0"/>
        <w:autoSpaceDE/>
        <w:autoSpaceDN/>
        <w:bidi w:val="0"/>
        <w:adjustRightInd w:val="0"/>
        <w:snapToGrid w:val="0"/>
        <w:spacing w:line="580" w:lineRule="exact"/>
        <w:ind w:left="0" w:right="0" w:firstLine="628" w:firstLineChars="200"/>
        <w:jc w:val="both"/>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*应用常用焊接方法（手工电弧焊、CO2 气体保护焊、钨极氩弧焊）进行板、 管的所有位置焊接，根据具体的焊接工艺焊出可靠的焊缝；</w:t>
      </w:r>
    </w:p>
    <w:p w14:paraId="744CA965">
      <w:pPr>
        <w:keepNext w:val="0"/>
        <w:keepLines w:val="0"/>
        <w:pageBreakBefore w:val="0"/>
        <w:widowControl w:val="0"/>
        <w:kinsoku/>
        <w:wordWrap/>
        <w:overflowPunct/>
        <w:topLinePunct w:val="0"/>
        <w:autoSpaceDE/>
        <w:autoSpaceDN/>
        <w:bidi w:val="0"/>
        <w:adjustRightInd w:val="0"/>
        <w:snapToGrid w:val="0"/>
        <w:spacing w:line="580" w:lineRule="exact"/>
        <w:ind w:left="0" w:right="0" w:firstLine="628" w:firstLineChars="200"/>
        <w:jc w:val="both"/>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*正确使用设备，进行冷弯、热弯、磨平、轧弯、热直、冷直、钻孔等加工。</w:t>
      </w:r>
    </w:p>
    <w:p w14:paraId="7ADB56A9">
      <w:pPr>
        <w:keepNext w:val="0"/>
        <w:keepLines w:val="0"/>
        <w:pageBreakBefore w:val="0"/>
        <w:widowControl w:val="0"/>
        <w:kinsoku/>
        <w:wordWrap/>
        <w:overflowPunct/>
        <w:topLinePunct w:val="0"/>
        <w:autoSpaceDE/>
        <w:autoSpaceDN/>
        <w:bidi w:val="0"/>
        <w:adjustRightInd w:val="0"/>
        <w:snapToGrid w:val="0"/>
        <w:spacing w:line="580" w:lineRule="exact"/>
        <w:ind w:left="0" w:right="0" w:firstLine="628" w:firstLineChars="200"/>
        <w:jc w:val="both"/>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*能够依据图纸要求制作零件并进行调整和组装；</w:t>
      </w:r>
    </w:p>
    <w:p w14:paraId="3A268621">
      <w:pPr>
        <w:keepNext w:val="0"/>
        <w:keepLines w:val="0"/>
        <w:pageBreakBefore w:val="0"/>
        <w:widowControl w:val="0"/>
        <w:kinsoku/>
        <w:wordWrap/>
        <w:overflowPunct/>
        <w:topLinePunct w:val="0"/>
        <w:autoSpaceDE/>
        <w:autoSpaceDN/>
        <w:bidi w:val="0"/>
        <w:adjustRightInd w:val="0"/>
        <w:snapToGrid w:val="0"/>
        <w:spacing w:line="580" w:lineRule="exact"/>
        <w:ind w:left="0" w:right="0" w:firstLine="628" w:firstLineChars="200"/>
        <w:jc w:val="both"/>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*遵守生产商提出的安全要求；</w:t>
      </w:r>
    </w:p>
    <w:p w14:paraId="7F38ED39">
      <w:pPr>
        <w:keepNext w:val="0"/>
        <w:keepLines w:val="0"/>
        <w:pageBreakBefore w:val="0"/>
        <w:widowControl w:val="0"/>
        <w:kinsoku/>
        <w:wordWrap/>
        <w:overflowPunct/>
        <w:topLinePunct w:val="0"/>
        <w:autoSpaceDE/>
        <w:autoSpaceDN/>
        <w:bidi w:val="0"/>
        <w:adjustRightInd w:val="0"/>
        <w:snapToGrid w:val="0"/>
        <w:spacing w:line="580" w:lineRule="exact"/>
        <w:ind w:left="0" w:right="0" w:firstLine="628" w:firstLineChars="200"/>
        <w:jc w:val="both"/>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*保持工作环境整洁，具有工量具整理的方法和习惯；</w:t>
      </w:r>
    </w:p>
    <w:p w14:paraId="5F88BE82">
      <w:pPr>
        <w:keepNext w:val="0"/>
        <w:keepLines w:val="0"/>
        <w:pageBreakBefore w:val="0"/>
        <w:widowControl w:val="0"/>
        <w:kinsoku/>
        <w:wordWrap/>
        <w:overflowPunct/>
        <w:topLinePunct w:val="0"/>
        <w:autoSpaceDE/>
        <w:autoSpaceDN/>
        <w:bidi w:val="0"/>
        <w:adjustRightInd w:val="0"/>
        <w:snapToGrid w:val="0"/>
        <w:spacing w:line="580" w:lineRule="exact"/>
        <w:ind w:left="0" w:right="0" w:firstLine="628" w:firstLineChars="200"/>
        <w:jc w:val="both"/>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*在规定时间内完成工作。</w:t>
      </w:r>
    </w:p>
    <w:p w14:paraId="23598797">
      <w:pPr>
        <w:keepNext w:val="0"/>
        <w:keepLines w:val="0"/>
        <w:pageBreakBefore w:val="0"/>
        <w:widowControl w:val="0"/>
        <w:kinsoku/>
        <w:wordWrap/>
        <w:overflowPunct/>
        <w:topLinePunct w:val="0"/>
        <w:autoSpaceDE/>
        <w:autoSpaceDN/>
        <w:bidi w:val="0"/>
        <w:adjustRightInd w:val="0"/>
        <w:snapToGrid w:val="0"/>
        <w:spacing w:line="580" w:lineRule="exact"/>
        <w:ind w:left="0" w:right="0" w:firstLine="664" w:firstLineChars="200"/>
        <w:jc w:val="both"/>
        <w:textAlignment w:val="auto"/>
        <w:rPr>
          <w:rFonts w:hint="eastAsia" w:ascii="楷体_GB2312" w:hAnsi="楷体_GB2312" w:eastAsia="楷体_GB2312" w:cs="楷体_GB2312"/>
          <w:spacing w:val="6"/>
          <w:sz w:val="32"/>
          <w:szCs w:val="32"/>
          <w:lang w:val="en-US" w:eastAsia="zh-CN"/>
        </w:rPr>
      </w:pPr>
      <w:r>
        <w:rPr>
          <w:rFonts w:hint="eastAsia" w:ascii="楷体_GB2312" w:hAnsi="楷体_GB2312" w:eastAsia="楷体_GB2312" w:cs="楷体_GB2312"/>
          <w:spacing w:val="6"/>
          <w:sz w:val="32"/>
          <w:szCs w:val="32"/>
          <w:lang w:val="en-US" w:eastAsia="zh-CN"/>
        </w:rPr>
        <w:t>2.2世界技能大赛标准细则</w:t>
      </w:r>
    </w:p>
    <w:p w14:paraId="36B87306">
      <w:pPr>
        <w:keepNext w:val="0"/>
        <w:keepLines w:val="0"/>
        <w:pageBreakBefore w:val="0"/>
        <w:widowControl w:val="0"/>
        <w:kinsoku/>
        <w:wordWrap/>
        <w:overflowPunct/>
        <w:topLinePunct w:val="0"/>
        <w:autoSpaceDE/>
        <w:autoSpaceDN/>
        <w:bidi w:val="0"/>
        <w:adjustRightInd w:val="0"/>
        <w:snapToGrid w:val="0"/>
        <w:spacing w:line="580" w:lineRule="exact"/>
        <w:ind w:left="0" w:right="0" w:firstLine="628" w:firstLineChars="200"/>
        <w:jc w:val="both"/>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世界技能组织的标准规范（WSOS）规定了焊接技术和职业最高国际水平所需的知识、理解力和具体技能，反映了全球范围对于该项行业这份工作或职位的理解。技能竞赛的目的是展现世界技能组织标准规范（WSOS） 所述的本项技能在世界上的最高水平，或至少在某种程度上它能够对此予以展示。因此该标准规范就是该技能备赛和培训的指导依据。在技能大赛上，有关该项技能和知识的理解将通过选手的技能表现予以考核。全国选拔赛不设单独的理论考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6765"/>
        <w:gridCol w:w="911"/>
      </w:tblGrid>
      <w:tr w14:paraId="4440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Pr>
          <w:p w14:paraId="17AB57CE">
            <w:pPr>
              <w:jc w:val="left"/>
              <w:rPr>
                <w:rFonts w:hint="eastAsia" w:ascii="仿宋" w:hAnsi="仿宋" w:eastAsia="仿宋" w:cs="仿宋"/>
                <w:spacing w:val="-3"/>
                <w:sz w:val="28"/>
                <w:szCs w:val="28"/>
                <w:vertAlign w:val="baseline"/>
                <w:lang w:val="en-US" w:eastAsia="zh-CN"/>
              </w:rPr>
            </w:pPr>
            <w:r>
              <w:rPr>
                <w:rFonts w:hint="eastAsia" w:ascii="仿宋" w:hAnsi="仿宋" w:eastAsia="仿宋" w:cs="仿宋"/>
                <w:spacing w:val="-3"/>
                <w:sz w:val="28"/>
                <w:szCs w:val="28"/>
                <w:vertAlign w:val="baseline"/>
                <w:lang w:val="en-US" w:eastAsia="zh-CN"/>
              </w:rPr>
              <w:t>序号</w:t>
            </w:r>
          </w:p>
        </w:tc>
        <w:tc>
          <w:tcPr>
            <w:tcW w:w="6765" w:type="dxa"/>
          </w:tcPr>
          <w:p w14:paraId="7AA5D622">
            <w:pPr>
              <w:jc w:val="center"/>
              <w:rPr>
                <w:rFonts w:hint="eastAsia" w:ascii="仿宋" w:hAnsi="仿宋" w:eastAsia="仿宋" w:cs="仿宋"/>
                <w:spacing w:val="-3"/>
                <w:sz w:val="28"/>
                <w:szCs w:val="28"/>
                <w:vertAlign w:val="baseline"/>
                <w:lang w:val="en-US" w:eastAsia="zh-CN"/>
              </w:rPr>
            </w:pPr>
            <w:r>
              <w:rPr>
                <w:rFonts w:hint="eastAsia" w:ascii="仿宋" w:hAnsi="仿宋" w:eastAsia="仿宋" w:cs="仿宋"/>
                <w:spacing w:val="-3"/>
                <w:sz w:val="28"/>
                <w:szCs w:val="28"/>
                <w:vertAlign w:val="baseline"/>
                <w:lang w:val="en-US" w:eastAsia="zh-CN"/>
              </w:rPr>
              <w:t>内容</w:t>
            </w:r>
          </w:p>
        </w:tc>
        <w:tc>
          <w:tcPr>
            <w:tcW w:w="911" w:type="dxa"/>
          </w:tcPr>
          <w:p w14:paraId="3844D21D">
            <w:pPr>
              <w:jc w:val="left"/>
              <w:rPr>
                <w:rFonts w:hint="default" w:ascii="仿宋" w:hAnsi="仿宋" w:eastAsia="仿宋" w:cs="仿宋"/>
                <w:spacing w:val="-3"/>
                <w:sz w:val="28"/>
                <w:szCs w:val="28"/>
                <w:vertAlign w:val="baseline"/>
                <w:lang w:val="en-US" w:eastAsia="zh-CN"/>
              </w:rPr>
            </w:pPr>
            <w:r>
              <w:rPr>
                <w:rFonts w:hint="eastAsia" w:ascii="仿宋" w:hAnsi="仿宋" w:eastAsia="仿宋" w:cs="仿宋"/>
                <w:spacing w:val="-3"/>
                <w:sz w:val="28"/>
                <w:szCs w:val="28"/>
                <w:vertAlign w:val="baseline"/>
                <w:lang w:val="en-US" w:eastAsia="zh-CN"/>
              </w:rPr>
              <w:t>权重%</w:t>
            </w:r>
          </w:p>
        </w:tc>
      </w:tr>
      <w:tr w14:paraId="309E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restart"/>
            <w:vAlign w:val="center"/>
          </w:tcPr>
          <w:p w14:paraId="4D687F91">
            <w:pPr>
              <w:jc w:val="center"/>
              <w:rPr>
                <w:rFonts w:hint="default" w:ascii="仿宋" w:hAnsi="仿宋" w:eastAsia="仿宋" w:cs="仿宋"/>
                <w:spacing w:val="-3"/>
                <w:sz w:val="28"/>
                <w:szCs w:val="28"/>
                <w:vertAlign w:val="baseline"/>
                <w:lang w:val="en-US" w:eastAsia="zh-CN"/>
              </w:rPr>
            </w:pPr>
            <w:r>
              <w:rPr>
                <w:rFonts w:hint="eastAsia" w:ascii="仿宋" w:hAnsi="仿宋" w:eastAsia="仿宋" w:cs="仿宋"/>
                <w:spacing w:val="-3"/>
                <w:sz w:val="28"/>
                <w:szCs w:val="28"/>
                <w:vertAlign w:val="baseline"/>
                <w:lang w:val="en-US" w:eastAsia="zh-CN"/>
              </w:rPr>
              <w:t>1</w:t>
            </w:r>
          </w:p>
        </w:tc>
        <w:tc>
          <w:tcPr>
            <w:tcW w:w="6765" w:type="dxa"/>
          </w:tcPr>
          <w:p w14:paraId="7A574D96">
            <w:pPr>
              <w:jc w:val="center"/>
              <w:rPr>
                <w:rFonts w:hint="eastAsia" w:ascii="仿宋" w:hAnsi="仿宋" w:eastAsia="仿宋" w:cs="仿宋"/>
                <w:spacing w:val="-3"/>
                <w:sz w:val="28"/>
                <w:szCs w:val="28"/>
                <w:vertAlign w:val="baseline"/>
                <w:lang w:val="en-US" w:eastAsia="zh-CN"/>
              </w:rPr>
            </w:pPr>
            <w:r>
              <w:rPr>
                <w:rFonts w:hint="eastAsia" w:ascii="仿宋" w:hAnsi="仿宋" w:eastAsia="仿宋" w:cs="仿宋"/>
                <w:spacing w:val="-3"/>
                <w:sz w:val="28"/>
                <w:szCs w:val="28"/>
                <w:vertAlign w:val="baseline"/>
                <w:lang w:val="en-US" w:eastAsia="zh-CN"/>
              </w:rPr>
              <w:t>工作组织和管理</w:t>
            </w:r>
          </w:p>
        </w:tc>
        <w:tc>
          <w:tcPr>
            <w:tcW w:w="911" w:type="dxa"/>
            <w:vMerge w:val="restart"/>
            <w:vAlign w:val="center"/>
          </w:tcPr>
          <w:p w14:paraId="61C3B5CF">
            <w:pPr>
              <w:jc w:val="center"/>
              <w:rPr>
                <w:rFonts w:hint="default" w:ascii="仿宋" w:hAnsi="仿宋" w:eastAsia="仿宋" w:cs="仿宋"/>
                <w:spacing w:val="-3"/>
                <w:sz w:val="28"/>
                <w:szCs w:val="28"/>
                <w:vertAlign w:val="baseline"/>
                <w:lang w:val="en-US" w:eastAsia="zh-CN"/>
              </w:rPr>
            </w:pPr>
            <w:r>
              <w:rPr>
                <w:rFonts w:hint="eastAsia" w:ascii="仿宋" w:hAnsi="仿宋" w:eastAsia="仿宋" w:cs="仿宋"/>
                <w:spacing w:val="-3"/>
                <w:sz w:val="28"/>
                <w:szCs w:val="28"/>
                <w:vertAlign w:val="baseline"/>
                <w:lang w:val="en-US" w:eastAsia="zh-CN"/>
              </w:rPr>
              <w:t>5</w:t>
            </w:r>
          </w:p>
        </w:tc>
      </w:tr>
      <w:tr w14:paraId="4080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tcPr>
          <w:p w14:paraId="24B5C2E0">
            <w:pPr>
              <w:jc w:val="left"/>
              <w:rPr>
                <w:rFonts w:hint="eastAsia" w:ascii="仿宋" w:hAnsi="仿宋" w:eastAsia="仿宋" w:cs="仿宋"/>
                <w:spacing w:val="-3"/>
                <w:sz w:val="28"/>
                <w:szCs w:val="28"/>
                <w:vertAlign w:val="baseline"/>
                <w:lang w:val="en-US" w:eastAsia="zh-CN"/>
              </w:rPr>
            </w:pPr>
          </w:p>
        </w:tc>
        <w:tc>
          <w:tcPr>
            <w:tcW w:w="6765" w:type="dxa"/>
          </w:tcPr>
          <w:p w14:paraId="7E84CAD7">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选手需了解和理解：</w:t>
            </w:r>
          </w:p>
          <w:p w14:paraId="46490349">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*建筑金属构造行业内的健康安全安保、卫生标准和细则；</w:t>
            </w:r>
          </w:p>
          <w:p w14:paraId="52AB2F0C">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*常用手工工具使用的注意事项和操作方法；</w:t>
            </w:r>
          </w:p>
          <w:p w14:paraId="6A4AFF56">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*安全使用、维护、调整机械和热切割设备；</w:t>
            </w:r>
          </w:p>
          <w:p w14:paraId="519DF172">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*安全使用、维护、调整机械和手动弯曲成型设备；</w:t>
            </w:r>
          </w:p>
          <w:p w14:paraId="0D4CB0E9">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*该行业内环境管理、可持续性方面的要求和可能性；</w:t>
            </w:r>
          </w:p>
          <w:p w14:paraId="01754FD7">
            <w:pPr>
              <w:jc w:val="left"/>
              <w:rPr>
                <w:rFonts w:hint="eastAsia" w:ascii="仿宋" w:hAnsi="仿宋" w:eastAsia="仿宋" w:cs="仿宋"/>
                <w:spacing w:val="-3"/>
                <w:sz w:val="28"/>
                <w:szCs w:val="28"/>
                <w:vertAlign w:val="baseline"/>
                <w:lang w:val="en-US" w:eastAsia="zh-CN"/>
              </w:rPr>
            </w:pPr>
            <w:r>
              <w:rPr>
                <w:rFonts w:hint="eastAsia" w:ascii="仿宋" w:hAnsi="仿宋" w:eastAsia="仿宋" w:cs="仿宋"/>
                <w:spacing w:val="-3"/>
                <w:sz w:val="24"/>
                <w:szCs w:val="24"/>
                <w:vertAlign w:val="baseline"/>
                <w:lang w:val="en-US" w:eastAsia="zh-CN"/>
              </w:rPr>
              <w:t>*个人防护用品的选择、使用和维护。</w:t>
            </w:r>
          </w:p>
        </w:tc>
        <w:tc>
          <w:tcPr>
            <w:tcW w:w="911" w:type="dxa"/>
            <w:vMerge w:val="continue"/>
          </w:tcPr>
          <w:p w14:paraId="51CA9A97">
            <w:pPr>
              <w:jc w:val="left"/>
              <w:rPr>
                <w:rFonts w:hint="eastAsia" w:ascii="仿宋" w:hAnsi="仿宋" w:eastAsia="仿宋" w:cs="仿宋"/>
                <w:spacing w:val="-3"/>
                <w:sz w:val="28"/>
                <w:szCs w:val="28"/>
                <w:vertAlign w:val="baseline"/>
                <w:lang w:val="en-US" w:eastAsia="zh-CN"/>
              </w:rPr>
            </w:pPr>
          </w:p>
        </w:tc>
      </w:tr>
      <w:tr w14:paraId="0976E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tcPr>
          <w:p w14:paraId="6D67C3F9">
            <w:pPr>
              <w:jc w:val="left"/>
              <w:rPr>
                <w:rFonts w:hint="eastAsia" w:ascii="仿宋" w:hAnsi="仿宋" w:eastAsia="仿宋" w:cs="仿宋"/>
                <w:spacing w:val="-3"/>
                <w:sz w:val="28"/>
                <w:szCs w:val="28"/>
                <w:vertAlign w:val="baseline"/>
                <w:lang w:val="en-US" w:eastAsia="zh-CN"/>
              </w:rPr>
            </w:pPr>
          </w:p>
        </w:tc>
        <w:tc>
          <w:tcPr>
            <w:tcW w:w="6765" w:type="dxa"/>
          </w:tcPr>
          <w:p w14:paraId="29E13B36">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选手应具备的能力：</w:t>
            </w:r>
          </w:p>
          <w:p w14:paraId="7456C231">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*相对于自己和他人，能够安全工作；</w:t>
            </w:r>
          </w:p>
          <w:p w14:paraId="4DC81936">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*保证工作环境的安全和整洁；</w:t>
            </w:r>
          </w:p>
          <w:p w14:paraId="75ACA5C3">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*安全地使用手动和电动工具；</w:t>
            </w:r>
          </w:p>
          <w:p w14:paraId="21DAA2B1">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*安全地使用调整热切割、机械切割和锯切设备；</w:t>
            </w:r>
          </w:p>
          <w:p w14:paraId="096A650C">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*使用和调整手动、机械弯曲成型设备；</w:t>
            </w:r>
          </w:p>
          <w:p w14:paraId="46B07547">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*开展工作时充分考虑与本行业相关的环境和可持续性问题；</w:t>
            </w:r>
          </w:p>
          <w:p w14:paraId="39469400">
            <w:pPr>
              <w:jc w:val="left"/>
              <w:rPr>
                <w:rFonts w:hint="default"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*选择和使用适合本工作任务的相关个人防护设备。</w:t>
            </w:r>
          </w:p>
        </w:tc>
        <w:tc>
          <w:tcPr>
            <w:tcW w:w="911" w:type="dxa"/>
            <w:vMerge w:val="continue"/>
          </w:tcPr>
          <w:p w14:paraId="3844F7DB">
            <w:pPr>
              <w:jc w:val="left"/>
              <w:rPr>
                <w:rFonts w:hint="eastAsia" w:ascii="仿宋" w:hAnsi="仿宋" w:eastAsia="仿宋" w:cs="仿宋"/>
                <w:spacing w:val="-3"/>
                <w:sz w:val="28"/>
                <w:szCs w:val="28"/>
                <w:vertAlign w:val="baseline"/>
                <w:lang w:val="en-US" w:eastAsia="zh-CN"/>
              </w:rPr>
            </w:pPr>
          </w:p>
        </w:tc>
      </w:tr>
      <w:tr w14:paraId="364C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restart"/>
            <w:vAlign w:val="center"/>
          </w:tcPr>
          <w:p w14:paraId="6D16C582">
            <w:pPr>
              <w:jc w:val="center"/>
              <w:rPr>
                <w:rFonts w:hint="default" w:ascii="仿宋" w:hAnsi="仿宋" w:eastAsia="仿宋" w:cs="仿宋"/>
                <w:spacing w:val="-3"/>
                <w:sz w:val="28"/>
                <w:szCs w:val="28"/>
                <w:vertAlign w:val="baseline"/>
                <w:lang w:val="en-US" w:eastAsia="zh-CN"/>
              </w:rPr>
            </w:pPr>
            <w:r>
              <w:rPr>
                <w:rFonts w:hint="eastAsia" w:ascii="仿宋" w:hAnsi="仿宋" w:eastAsia="仿宋" w:cs="仿宋"/>
                <w:spacing w:val="-3"/>
                <w:sz w:val="28"/>
                <w:szCs w:val="28"/>
                <w:vertAlign w:val="baseline"/>
                <w:lang w:val="en-US" w:eastAsia="zh-CN"/>
              </w:rPr>
              <w:t>2</w:t>
            </w:r>
          </w:p>
        </w:tc>
        <w:tc>
          <w:tcPr>
            <w:tcW w:w="6765" w:type="dxa"/>
          </w:tcPr>
          <w:p w14:paraId="2FD6775F">
            <w:pPr>
              <w:jc w:val="center"/>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8"/>
                <w:szCs w:val="28"/>
                <w:vertAlign w:val="baseline"/>
                <w:lang w:val="en-US" w:eastAsia="zh-CN"/>
              </w:rPr>
              <w:t>沟通和人际交往能力</w:t>
            </w:r>
          </w:p>
        </w:tc>
        <w:tc>
          <w:tcPr>
            <w:tcW w:w="911" w:type="dxa"/>
            <w:vMerge w:val="restart"/>
            <w:vAlign w:val="center"/>
          </w:tcPr>
          <w:p w14:paraId="72F1C248">
            <w:pPr>
              <w:jc w:val="center"/>
              <w:rPr>
                <w:rFonts w:hint="default" w:ascii="仿宋" w:hAnsi="仿宋" w:eastAsia="仿宋" w:cs="仿宋"/>
                <w:spacing w:val="-3"/>
                <w:sz w:val="28"/>
                <w:szCs w:val="28"/>
                <w:vertAlign w:val="baseline"/>
                <w:lang w:val="en-US" w:eastAsia="zh-CN"/>
              </w:rPr>
            </w:pPr>
            <w:r>
              <w:rPr>
                <w:rFonts w:hint="eastAsia" w:ascii="仿宋" w:hAnsi="仿宋" w:eastAsia="仿宋" w:cs="仿宋"/>
                <w:spacing w:val="-3"/>
                <w:sz w:val="28"/>
                <w:szCs w:val="28"/>
                <w:vertAlign w:val="baseline"/>
                <w:lang w:val="en-US" w:eastAsia="zh-CN"/>
              </w:rPr>
              <w:t>5</w:t>
            </w:r>
          </w:p>
        </w:tc>
      </w:tr>
      <w:tr w14:paraId="14F4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tcPr>
          <w:p w14:paraId="335C5B07">
            <w:pPr>
              <w:jc w:val="left"/>
              <w:rPr>
                <w:rFonts w:hint="eastAsia" w:ascii="仿宋" w:hAnsi="仿宋" w:eastAsia="仿宋" w:cs="仿宋"/>
                <w:spacing w:val="-3"/>
                <w:sz w:val="28"/>
                <w:szCs w:val="28"/>
                <w:vertAlign w:val="baseline"/>
                <w:lang w:val="en-US" w:eastAsia="zh-CN"/>
              </w:rPr>
            </w:pPr>
          </w:p>
        </w:tc>
        <w:tc>
          <w:tcPr>
            <w:tcW w:w="6765" w:type="dxa"/>
          </w:tcPr>
          <w:p w14:paraId="684BE7E7">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选手需了解和理解：</w:t>
            </w:r>
          </w:p>
          <w:p w14:paraId="64C7C216">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*客户、建筑师和相关行业的角色要求以及最有效的沟通方式；</w:t>
            </w:r>
          </w:p>
          <w:p w14:paraId="51DB768A">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*客户，建筑师和施工主管的指示；</w:t>
            </w:r>
          </w:p>
          <w:p w14:paraId="0BB631B3">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*非语言交流，如图纸，指标等；</w:t>
            </w:r>
          </w:p>
          <w:p w14:paraId="12A2A305">
            <w:pPr>
              <w:jc w:val="left"/>
              <w:rPr>
                <w:rFonts w:hint="eastAsia" w:ascii="仿宋" w:hAnsi="仿宋" w:eastAsia="仿宋" w:cs="仿宋"/>
                <w:spacing w:val="-3"/>
                <w:sz w:val="28"/>
                <w:szCs w:val="28"/>
                <w:vertAlign w:val="baseline"/>
                <w:lang w:val="en-US" w:eastAsia="zh-CN"/>
              </w:rPr>
            </w:pPr>
            <w:r>
              <w:rPr>
                <w:rFonts w:hint="eastAsia" w:ascii="仿宋" w:hAnsi="仿宋" w:eastAsia="仿宋" w:cs="仿宋"/>
                <w:spacing w:val="-3"/>
                <w:sz w:val="24"/>
                <w:szCs w:val="24"/>
                <w:vertAlign w:val="baseline"/>
                <w:lang w:val="en-US" w:eastAsia="zh-CN"/>
              </w:rPr>
              <w:t>*良好的团队合作的重要性。</w:t>
            </w:r>
          </w:p>
        </w:tc>
        <w:tc>
          <w:tcPr>
            <w:tcW w:w="911" w:type="dxa"/>
            <w:vMerge w:val="continue"/>
          </w:tcPr>
          <w:p w14:paraId="1855A573">
            <w:pPr>
              <w:jc w:val="left"/>
              <w:rPr>
                <w:rFonts w:hint="eastAsia" w:ascii="仿宋" w:hAnsi="仿宋" w:eastAsia="仿宋" w:cs="仿宋"/>
                <w:spacing w:val="-3"/>
                <w:sz w:val="28"/>
                <w:szCs w:val="28"/>
                <w:vertAlign w:val="baseline"/>
                <w:lang w:val="en-US" w:eastAsia="zh-CN"/>
              </w:rPr>
            </w:pPr>
          </w:p>
        </w:tc>
      </w:tr>
      <w:tr w14:paraId="2355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tcPr>
          <w:p w14:paraId="651B65AC">
            <w:pPr>
              <w:jc w:val="left"/>
              <w:rPr>
                <w:rFonts w:hint="eastAsia" w:ascii="仿宋" w:hAnsi="仿宋" w:eastAsia="仿宋" w:cs="仿宋"/>
                <w:spacing w:val="-3"/>
                <w:sz w:val="28"/>
                <w:szCs w:val="28"/>
                <w:vertAlign w:val="baseline"/>
                <w:lang w:val="en-US" w:eastAsia="zh-CN"/>
              </w:rPr>
            </w:pPr>
          </w:p>
        </w:tc>
        <w:tc>
          <w:tcPr>
            <w:tcW w:w="6765" w:type="dxa"/>
          </w:tcPr>
          <w:p w14:paraId="6B93CB58">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选手应具备的能力：</w:t>
            </w:r>
          </w:p>
          <w:p w14:paraId="0B05FE69">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*了解和实施客户指示；</w:t>
            </w:r>
          </w:p>
          <w:p w14:paraId="52650B6C">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*通过询问了解有关问题，能澄清图中可能存在的误解；</w:t>
            </w:r>
          </w:p>
          <w:p w14:paraId="57BA1164">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*阅读并了解所有必要的手册，图纸，指南等，以获得良 好的工作效果；</w:t>
            </w:r>
          </w:p>
          <w:p w14:paraId="594AC4DA">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*作为团队成员的有效工作。</w:t>
            </w:r>
          </w:p>
        </w:tc>
        <w:tc>
          <w:tcPr>
            <w:tcW w:w="911" w:type="dxa"/>
            <w:vMerge w:val="continue"/>
          </w:tcPr>
          <w:p w14:paraId="2E9E9767">
            <w:pPr>
              <w:jc w:val="left"/>
              <w:rPr>
                <w:rFonts w:hint="eastAsia" w:ascii="仿宋" w:hAnsi="仿宋" w:eastAsia="仿宋" w:cs="仿宋"/>
                <w:spacing w:val="-3"/>
                <w:sz w:val="28"/>
                <w:szCs w:val="28"/>
                <w:vertAlign w:val="baseline"/>
                <w:lang w:val="en-US" w:eastAsia="zh-CN"/>
              </w:rPr>
            </w:pPr>
          </w:p>
        </w:tc>
      </w:tr>
      <w:tr w14:paraId="0E7E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restart"/>
            <w:vAlign w:val="center"/>
          </w:tcPr>
          <w:p w14:paraId="679D9DD3">
            <w:pPr>
              <w:jc w:val="center"/>
              <w:rPr>
                <w:rFonts w:hint="default" w:ascii="仿宋" w:hAnsi="仿宋" w:eastAsia="仿宋" w:cs="仿宋"/>
                <w:spacing w:val="-3"/>
                <w:sz w:val="28"/>
                <w:szCs w:val="28"/>
                <w:vertAlign w:val="baseline"/>
                <w:lang w:val="en-US" w:eastAsia="zh-CN"/>
              </w:rPr>
            </w:pPr>
            <w:r>
              <w:rPr>
                <w:rFonts w:hint="eastAsia" w:ascii="仿宋" w:hAnsi="仿宋" w:eastAsia="仿宋" w:cs="仿宋"/>
                <w:spacing w:val="-3"/>
                <w:sz w:val="28"/>
                <w:szCs w:val="28"/>
                <w:vertAlign w:val="baseline"/>
                <w:lang w:val="en-US" w:eastAsia="zh-CN"/>
              </w:rPr>
              <w:t>3</w:t>
            </w:r>
          </w:p>
        </w:tc>
        <w:tc>
          <w:tcPr>
            <w:tcW w:w="6765" w:type="dxa"/>
          </w:tcPr>
          <w:p w14:paraId="7B49A881">
            <w:pPr>
              <w:jc w:val="center"/>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8"/>
                <w:szCs w:val="28"/>
                <w:vertAlign w:val="baseline"/>
                <w:lang w:val="en-US" w:eastAsia="zh-CN"/>
              </w:rPr>
              <w:t>下料工艺</w:t>
            </w:r>
          </w:p>
        </w:tc>
        <w:tc>
          <w:tcPr>
            <w:tcW w:w="911" w:type="dxa"/>
            <w:vMerge w:val="restart"/>
            <w:vAlign w:val="center"/>
          </w:tcPr>
          <w:p w14:paraId="0221568D">
            <w:pPr>
              <w:jc w:val="center"/>
              <w:rPr>
                <w:rFonts w:hint="default" w:ascii="仿宋" w:hAnsi="仿宋" w:eastAsia="仿宋" w:cs="仿宋"/>
                <w:spacing w:val="-3"/>
                <w:sz w:val="28"/>
                <w:szCs w:val="28"/>
                <w:vertAlign w:val="baseline"/>
                <w:lang w:val="en-US" w:eastAsia="zh-CN"/>
              </w:rPr>
            </w:pPr>
            <w:r>
              <w:rPr>
                <w:rFonts w:hint="eastAsia" w:ascii="仿宋" w:hAnsi="仿宋" w:eastAsia="仿宋" w:cs="仿宋"/>
                <w:spacing w:val="-3"/>
                <w:sz w:val="28"/>
                <w:szCs w:val="28"/>
                <w:vertAlign w:val="baseline"/>
                <w:lang w:val="en-US" w:eastAsia="zh-CN"/>
              </w:rPr>
              <w:t>10</w:t>
            </w:r>
          </w:p>
        </w:tc>
      </w:tr>
      <w:tr w14:paraId="5B32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tcPr>
          <w:p w14:paraId="47C590EA">
            <w:pPr>
              <w:jc w:val="left"/>
              <w:rPr>
                <w:rFonts w:hint="eastAsia" w:ascii="仿宋" w:hAnsi="仿宋" w:eastAsia="仿宋" w:cs="仿宋"/>
                <w:spacing w:val="-3"/>
                <w:sz w:val="28"/>
                <w:szCs w:val="28"/>
                <w:vertAlign w:val="baseline"/>
                <w:lang w:val="en-US" w:eastAsia="zh-CN"/>
              </w:rPr>
            </w:pPr>
          </w:p>
        </w:tc>
        <w:tc>
          <w:tcPr>
            <w:tcW w:w="6765" w:type="dxa"/>
          </w:tcPr>
          <w:p w14:paraId="1B61DFFC">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选手需了解和理解：</w:t>
            </w:r>
          </w:p>
          <w:p w14:paraId="46527194">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*第一角正投和第三角正投；</w:t>
            </w:r>
          </w:p>
          <w:p w14:paraId="66932F70">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*图纸和工程图纸上的焊接符号；</w:t>
            </w:r>
          </w:p>
          <w:p w14:paraId="4D26E144">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*数学计算和单位换算；</w:t>
            </w:r>
          </w:p>
          <w:p w14:paraId="3521724A">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*几何演变方法和实践；</w:t>
            </w:r>
          </w:p>
          <w:p w14:paraId="085443E9">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*测量和检查设备的选择、使用和维护；</w:t>
            </w:r>
          </w:p>
          <w:p w14:paraId="00FD1A9E">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*下料单和材料清单的区别；</w:t>
            </w:r>
          </w:p>
          <w:p w14:paraId="37B49D9D">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*平面图案制作工艺；</w:t>
            </w:r>
          </w:p>
          <w:p w14:paraId="685A8FA7">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*结构连接类型；</w:t>
            </w:r>
          </w:p>
          <w:p w14:paraId="1CDD8AC3">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*对信息和说明进行解读并应用于制作的方式；</w:t>
            </w:r>
          </w:p>
          <w:p w14:paraId="09969A27">
            <w:pPr>
              <w:jc w:val="left"/>
              <w:rPr>
                <w:rFonts w:hint="eastAsia" w:ascii="仿宋" w:hAnsi="仿宋" w:eastAsia="仿宋" w:cs="仿宋"/>
                <w:spacing w:val="-3"/>
                <w:sz w:val="28"/>
                <w:szCs w:val="28"/>
                <w:vertAlign w:val="baseline"/>
                <w:lang w:val="en-US" w:eastAsia="zh-CN"/>
              </w:rPr>
            </w:pPr>
            <w:r>
              <w:rPr>
                <w:rFonts w:hint="eastAsia" w:ascii="仿宋" w:hAnsi="仿宋" w:eastAsia="仿宋" w:cs="仿宋"/>
                <w:spacing w:val="-3"/>
                <w:sz w:val="24"/>
                <w:szCs w:val="24"/>
                <w:vertAlign w:val="baseline"/>
                <w:lang w:val="en-US" w:eastAsia="zh-CN"/>
              </w:rPr>
              <w:t>*公差及准确度相关性。</w:t>
            </w:r>
          </w:p>
        </w:tc>
        <w:tc>
          <w:tcPr>
            <w:tcW w:w="911" w:type="dxa"/>
            <w:vMerge w:val="continue"/>
          </w:tcPr>
          <w:p w14:paraId="5C0C7FD4">
            <w:pPr>
              <w:jc w:val="left"/>
              <w:rPr>
                <w:rFonts w:hint="eastAsia" w:ascii="仿宋" w:hAnsi="仿宋" w:eastAsia="仿宋" w:cs="仿宋"/>
                <w:spacing w:val="-3"/>
                <w:sz w:val="28"/>
                <w:szCs w:val="28"/>
                <w:vertAlign w:val="baseline"/>
                <w:lang w:val="en-US" w:eastAsia="zh-CN"/>
              </w:rPr>
            </w:pPr>
          </w:p>
        </w:tc>
      </w:tr>
      <w:tr w14:paraId="782F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tcPr>
          <w:p w14:paraId="3F1B4ADF">
            <w:pPr>
              <w:jc w:val="left"/>
              <w:rPr>
                <w:rFonts w:hint="eastAsia" w:ascii="仿宋" w:hAnsi="仿宋" w:eastAsia="仿宋" w:cs="仿宋"/>
                <w:spacing w:val="-3"/>
                <w:sz w:val="28"/>
                <w:szCs w:val="28"/>
                <w:vertAlign w:val="baseline"/>
                <w:lang w:val="en-US" w:eastAsia="zh-CN"/>
              </w:rPr>
            </w:pPr>
          </w:p>
        </w:tc>
        <w:tc>
          <w:tcPr>
            <w:tcW w:w="6765" w:type="dxa"/>
          </w:tcPr>
          <w:p w14:paraId="7C24156E">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选手应具备的能力：</w:t>
            </w:r>
          </w:p>
          <w:p w14:paraId="0C7A1FE8">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*解读工程图纸和符号；</w:t>
            </w:r>
          </w:p>
          <w:p w14:paraId="3E373714">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*进行标准的数学计算，其中包括面积、体积和单位换算；</w:t>
            </w:r>
          </w:p>
          <w:p w14:paraId="5AFADEAC">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*选择和使用测量工具；</w:t>
            </w:r>
          </w:p>
          <w:p w14:paraId="606112B5">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*准备一个完整的材料清单；</w:t>
            </w:r>
          </w:p>
          <w:p w14:paraId="61AFB76E">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*通过平行线、射线和三角划分方式来制作切割图案；</w:t>
            </w:r>
          </w:p>
          <w:p w14:paraId="23825F0B">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*标记、切割成形和组装建筑连接节点；</w:t>
            </w:r>
          </w:p>
          <w:p w14:paraId="1F5BCA67">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*按照制作说明进行切割和组装，并满足规定的误差要求。</w:t>
            </w:r>
          </w:p>
        </w:tc>
        <w:tc>
          <w:tcPr>
            <w:tcW w:w="911" w:type="dxa"/>
            <w:vMerge w:val="continue"/>
          </w:tcPr>
          <w:p w14:paraId="16393729">
            <w:pPr>
              <w:jc w:val="left"/>
              <w:rPr>
                <w:rFonts w:hint="eastAsia" w:ascii="仿宋" w:hAnsi="仿宋" w:eastAsia="仿宋" w:cs="仿宋"/>
                <w:spacing w:val="-3"/>
                <w:sz w:val="28"/>
                <w:szCs w:val="28"/>
                <w:vertAlign w:val="baseline"/>
                <w:lang w:val="en-US" w:eastAsia="zh-CN"/>
              </w:rPr>
            </w:pPr>
          </w:p>
        </w:tc>
      </w:tr>
      <w:tr w14:paraId="318B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restart"/>
            <w:vAlign w:val="center"/>
          </w:tcPr>
          <w:p w14:paraId="0F43A338">
            <w:pPr>
              <w:jc w:val="center"/>
              <w:rPr>
                <w:rFonts w:hint="default" w:ascii="仿宋" w:hAnsi="仿宋" w:eastAsia="仿宋" w:cs="仿宋"/>
                <w:spacing w:val="-3"/>
                <w:sz w:val="28"/>
                <w:szCs w:val="28"/>
                <w:vertAlign w:val="baseline"/>
                <w:lang w:val="en-US" w:eastAsia="zh-CN"/>
              </w:rPr>
            </w:pPr>
            <w:r>
              <w:rPr>
                <w:rFonts w:hint="eastAsia" w:ascii="仿宋" w:hAnsi="仿宋" w:eastAsia="仿宋" w:cs="仿宋"/>
                <w:spacing w:val="-3"/>
                <w:sz w:val="28"/>
                <w:szCs w:val="28"/>
                <w:vertAlign w:val="baseline"/>
                <w:lang w:val="en-US" w:eastAsia="zh-CN"/>
              </w:rPr>
              <w:t>4</w:t>
            </w:r>
          </w:p>
        </w:tc>
        <w:tc>
          <w:tcPr>
            <w:tcW w:w="6765" w:type="dxa"/>
          </w:tcPr>
          <w:p w14:paraId="5BB9C5CF">
            <w:pPr>
              <w:jc w:val="center"/>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8"/>
                <w:szCs w:val="28"/>
                <w:vertAlign w:val="baseline"/>
                <w:lang w:val="en-US" w:eastAsia="zh-CN"/>
              </w:rPr>
              <w:t>切割工艺</w:t>
            </w:r>
          </w:p>
        </w:tc>
        <w:tc>
          <w:tcPr>
            <w:tcW w:w="911" w:type="dxa"/>
            <w:vMerge w:val="restart"/>
            <w:vAlign w:val="center"/>
          </w:tcPr>
          <w:p w14:paraId="3FCAE545">
            <w:pPr>
              <w:jc w:val="center"/>
              <w:rPr>
                <w:rFonts w:hint="default" w:ascii="仿宋" w:hAnsi="仿宋" w:eastAsia="仿宋" w:cs="仿宋"/>
                <w:spacing w:val="-3"/>
                <w:sz w:val="28"/>
                <w:szCs w:val="28"/>
                <w:vertAlign w:val="baseline"/>
                <w:lang w:val="en-US" w:eastAsia="zh-CN"/>
              </w:rPr>
            </w:pPr>
            <w:r>
              <w:rPr>
                <w:rFonts w:hint="eastAsia" w:ascii="仿宋" w:hAnsi="仿宋" w:eastAsia="仿宋" w:cs="仿宋"/>
                <w:spacing w:val="-3"/>
                <w:sz w:val="28"/>
                <w:szCs w:val="28"/>
                <w:vertAlign w:val="baseline"/>
                <w:lang w:val="en-US" w:eastAsia="zh-CN"/>
              </w:rPr>
              <w:t>10</w:t>
            </w:r>
          </w:p>
        </w:tc>
      </w:tr>
      <w:tr w14:paraId="6203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tcPr>
          <w:p w14:paraId="20F9623E">
            <w:pPr>
              <w:jc w:val="left"/>
              <w:rPr>
                <w:rFonts w:hint="eastAsia" w:ascii="仿宋" w:hAnsi="仿宋" w:eastAsia="仿宋" w:cs="仿宋"/>
                <w:spacing w:val="-3"/>
                <w:sz w:val="28"/>
                <w:szCs w:val="28"/>
                <w:vertAlign w:val="baseline"/>
                <w:lang w:val="en-US" w:eastAsia="zh-CN"/>
              </w:rPr>
            </w:pPr>
          </w:p>
        </w:tc>
        <w:tc>
          <w:tcPr>
            <w:tcW w:w="6765" w:type="dxa"/>
          </w:tcPr>
          <w:p w14:paraId="4B41F9D5">
            <w:pPr>
              <w:tabs>
                <w:tab w:val="left" w:pos="2390"/>
              </w:tabs>
              <w:jc w:val="both"/>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选手需了解和理解：</w:t>
            </w:r>
          </w:p>
          <w:p w14:paraId="7D2500C7">
            <w:pPr>
              <w:tabs>
                <w:tab w:val="left" w:pos="2390"/>
              </w:tabs>
              <w:jc w:val="both"/>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*机械设备的选择、使用和维护，例如剪切机、角槽机、 剪床、锯和砂轮机等；</w:t>
            </w:r>
          </w:p>
          <w:p w14:paraId="54279801">
            <w:pPr>
              <w:tabs>
                <w:tab w:val="left" w:pos="2390"/>
              </w:tabs>
              <w:jc w:val="both"/>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*材料的切割和打磨工艺流程，以达到规定误差范围；</w:t>
            </w:r>
          </w:p>
          <w:p w14:paraId="5F5828E8">
            <w:pPr>
              <w:tabs>
                <w:tab w:val="left" w:pos="2390"/>
              </w:tabs>
              <w:jc w:val="both"/>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*热切割设备的选择和使用，其中包括切割砂轮、导轨和 圆盘刀；</w:t>
            </w:r>
          </w:p>
          <w:p w14:paraId="7F1C1506">
            <w:pPr>
              <w:tabs>
                <w:tab w:val="left" w:pos="2390"/>
              </w:tabs>
              <w:jc w:val="both"/>
              <w:rPr>
                <w:rFonts w:hint="eastAsia" w:ascii="仿宋" w:hAnsi="仿宋" w:eastAsia="仿宋" w:cs="仿宋"/>
                <w:spacing w:val="-3"/>
                <w:sz w:val="28"/>
                <w:szCs w:val="28"/>
                <w:vertAlign w:val="baseline"/>
                <w:lang w:val="en-US" w:eastAsia="zh-CN"/>
              </w:rPr>
            </w:pPr>
            <w:r>
              <w:rPr>
                <w:rFonts w:hint="eastAsia" w:ascii="仿宋" w:hAnsi="仿宋" w:eastAsia="仿宋" w:cs="仿宋"/>
                <w:spacing w:val="-3"/>
                <w:sz w:val="24"/>
                <w:szCs w:val="24"/>
                <w:vertAlign w:val="baseline"/>
                <w:lang w:val="en-US" w:eastAsia="zh-CN"/>
              </w:rPr>
              <w:t>*金属和其他有色金属材料的冲压、锪削、钻孔、铰孔及 螺纹孔的加工工艺。</w:t>
            </w:r>
          </w:p>
        </w:tc>
        <w:tc>
          <w:tcPr>
            <w:tcW w:w="911" w:type="dxa"/>
            <w:vMerge w:val="continue"/>
          </w:tcPr>
          <w:p w14:paraId="6B8EE786">
            <w:pPr>
              <w:jc w:val="left"/>
              <w:rPr>
                <w:rFonts w:hint="eastAsia" w:ascii="仿宋" w:hAnsi="仿宋" w:eastAsia="仿宋" w:cs="仿宋"/>
                <w:spacing w:val="-3"/>
                <w:sz w:val="28"/>
                <w:szCs w:val="28"/>
                <w:vertAlign w:val="baseline"/>
                <w:lang w:val="en-US" w:eastAsia="zh-CN"/>
              </w:rPr>
            </w:pPr>
          </w:p>
        </w:tc>
      </w:tr>
      <w:tr w14:paraId="5DA0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tcPr>
          <w:p w14:paraId="0CF5CFCC">
            <w:pPr>
              <w:jc w:val="left"/>
              <w:rPr>
                <w:rFonts w:hint="eastAsia" w:ascii="仿宋" w:hAnsi="仿宋" w:eastAsia="仿宋" w:cs="仿宋"/>
                <w:spacing w:val="-3"/>
                <w:sz w:val="28"/>
                <w:szCs w:val="28"/>
                <w:vertAlign w:val="baseline"/>
                <w:lang w:val="en-US" w:eastAsia="zh-CN"/>
              </w:rPr>
            </w:pPr>
          </w:p>
        </w:tc>
        <w:tc>
          <w:tcPr>
            <w:tcW w:w="6765" w:type="dxa"/>
          </w:tcPr>
          <w:p w14:paraId="4320937A">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选手应具备的能力：</w:t>
            </w:r>
          </w:p>
          <w:p w14:paraId="1B9B6A0D">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*使用电动工具和机械方式对材料进行切割或剪切，并且 满足允许的误差标准；</w:t>
            </w:r>
          </w:p>
          <w:p w14:paraId="580AEA86">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*使用热切割设备并利用切割砂轮、直尺、圆盘刀和导轨 来切割低碳钢；</w:t>
            </w:r>
          </w:p>
          <w:p w14:paraId="4EF37363">
            <w:pPr>
              <w:jc w:val="left"/>
              <w:rPr>
                <w:rFonts w:hint="eastAsia" w:ascii="仿宋" w:hAnsi="仿宋" w:eastAsia="仿宋" w:cs="仿宋"/>
                <w:spacing w:val="-3"/>
                <w:sz w:val="28"/>
                <w:szCs w:val="28"/>
                <w:vertAlign w:val="baseline"/>
                <w:lang w:val="en-US" w:eastAsia="zh-CN"/>
              </w:rPr>
            </w:pPr>
            <w:r>
              <w:rPr>
                <w:rFonts w:hint="eastAsia" w:ascii="仿宋" w:hAnsi="仿宋" w:eastAsia="仿宋" w:cs="仿宋"/>
                <w:spacing w:val="-3"/>
                <w:sz w:val="24"/>
                <w:szCs w:val="24"/>
                <w:vertAlign w:val="baseline"/>
                <w:lang w:val="en-US" w:eastAsia="zh-CN"/>
              </w:rPr>
              <w:t>*使用手动和电动工具对不同金属进行切割、冲压、钻孔、 锪削、螺纹加工和铰孔加工。</w:t>
            </w:r>
          </w:p>
        </w:tc>
        <w:tc>
          <w:tcPr>
            <w:tcW w:w="911" w:type="dxa"/>
            <w:vMerge w:val="continue"/>
          </w:tcPr>
          <w:p w14:paraId="09E50717">
            <w:pPr>
              <w:jc w:val="left"/>
              <w:rPr>
                <w:rFonts w:hint="eastAsia" w:ascii="仿宋" w:hAnsi="仿宋" w:eastAsia="仿宋" w:cs="仿宋"/>
                <w:spacing w:val="-3"/>
                <w:sz w:val="28"/>
                <w:szCs w:val="28"/>
                <w:vertAlign w:val="baseline"/>
                <w:lang w:val="en-US" w:eastAsia="zh-CN"/>
              </w:rPr>
            </w:pPr>
          </w:p>
        </w:tc>
      </w:tr>
      <w:tr w14:paraId="49C0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restart"/>
            <w:vAlign w:val="center"/>
          </w:tcPr>
          <w:p w14:paraId="14103E69">
            <w:pPr>
              <w:tabs>
                <w:tab w:val="left" w:pos="450"/>
              </w:tabs>
              <w:jc w:val="center"/>
              <w:rPr>
                <w:rFonts w:hint="default" w:ascii="仿宋" w:hAnsi="仿宋" w:eastAsia="仿宋" w:cs="仿宋"/>
                <w:spacing w:val="-3"/>
                <w:sz w:val="28"/>
                <w:szCs w:val="28"/>
                <w:vertAlign w:val="baseline"/>
                <w:lang w:val="en-US" w:eastAsia="zh-CN"/>
              </w:rPr>
            </w:pPr>
            <w:r>
              <w:rPr>
                <w:rFonts w:hint="eastAsia" w:ascii="仿宋" w:hAnsi="仿宋" w:eastAsia="仿宋" w:cs="仿宋"/>
                <w:spacing w:val="-3"/>
                <w:sz w:val="28"/>
                <w:szCs w:val="28"/>
                <w:vertAlign w:val="baseline"/>
                <w:lang w:val="en-US" w:eastAsia="zh-CN"/>
              </w:rPr>
              <w:t>5</w:t>
            </w:r>
          </w:p>
        </w:tc>
        <w:tc>
          <w:tcPr>
            <w:tcW w:w="6765" w:type="dxa"/>
          </w:tcPr>
          <w:p w14:paraId="074B0BA0">
            <w:pPr>
              <w:jc w:val="center"/>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8"/>
                <w:szCs w:val="28"/>
                <w:vertAlign w:val="baseline"/>
                <w:lang w:val="en-US" w:eastAsia="zh-CN"/>
              </w:rPr>
              <w:t>成型加工工艺</w:t>
            </w:r>
          </w:p>
        </w:tc>
        <w:tc>
          <w:tcPr>
            <w:tcW w:w="911" w:type="dxa"/>
            <w:vMerge w:val="restart"/>
            <w:vAlign w:val="center"/>
          </w:tcPr>
          <w:p w14:paraId="75809E8D">
            <w:pPr>
              <w:jc w:val="center"/>
              <w:rPr>
                <w:rFonts w:hint="default" w:ascii="仿宋" w:hAnsi="仿宋" w:eastAsia="仿宋" w:cs="仿宋"/>
                <w:spacing w:val="-3"/>
                <w:sz w:val="28"/>
                <w:szCs w:val="28"/>
                <w:vertAlign w:val="baseline"/>
                <w:lang w:val="en-US" w:eastAsia="zh-CN"/>
              </w:rPr>
            </w:pPr>
            <w:r>
              <w:rPr>
                <w:rFonts w:hint="eastAsia" w:ascii="仿宋" w:hAnsi="仿宋" w:eastAsia="仿宋" w:cs="仿宋"/>
                <w:spacing w:val="-3"/>
                <w:sz w:val="28"/>
                <w:szCs w:val="28"/>
                <w:vertAlign w:val="baseline"/>
                <w:lang w:val="en-US" w:eastAsia="zh-CN"/>
              </w:rPr>
              <w:t>15</w:t>
            </w:r>
          </w:p>
        </w:tc>
      </w:tr>
      <w:tr w14:paraId="6FCE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tcPr>
          <w:p w14:paraId="68F3C828">
            <w:pPr>
              <w:jc w:val="left"/>
              <w:rPr>
                <w:rFonts w:hint="eastAsia" w:ascii="仿宋" w:hAnsi="仿宋" w:eastAsia="仿宋" w:cs="仿宋"/>
                <w:spacing w:val="-3"/>
                <w:sz w:val="28"/>
                <w:szCs w:val="28"/>
                <w:vertAlign w:val="baseline"/>
                <w:lang w:val="en-US" w:eastAsia="zh-CN"/>
              </w:rPr>
            </w:pPr>
          </w:p>
        </w:tc>
        <w:tc>
          <w:tcPr>
            <w:tcW w:w="6765" w:type="dxa"/>
          </w:tcPr>
          <w:p w14:paraId="586080FF">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选手需了解和理解：</w:t>
            </w:r>
          </w:p>
          <w:p w14:paraId="54B1E501">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*手动或机械成型加工机器的调试和操作的方法；</w:t>
            </w:r>
          </w:p>
          <w:p w14:paraId="08E5CC19">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*折弯机的调试和操作的方法；</w:t>
            </w:r>
          </w:p>
          <w:p w14:paraId="112C04FB">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*夹送辊和锥辊的调试和操作的方法；</w:t>
            </w:r>
          </w:p>
          <w:p w14:paraId="6149878A">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*氧乙炔气体加热设备的选用、调试和维护的方法；</w:t>
            </w:r>
          </w:p>
          <w:p w14:paraId="55CA181C">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*扁钢弯曲机器的调试和加工的方法；</w:t>
            </w:r>
          </w:p>
          <w:p w14:paraId="1D2F643D">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*手动和机械折叠机的调试和操作的方法。</w:t>
            </w:r>
          </w:p>
        </w:tc>
        <w:tc>
          <w:tcPr>
            <w:tcW w:w="911" w:type="dxa"/>
            <w:vMerge w:val="continue"/>
          </w:tcPr>
          <w:p w14:paraId="703C5E8D">
            <w:pPr>
              <w:jc w:val="left"/>
              <w:rPr>
                <w:rFonts w:hint="eastAsia" w:ascii="仿宋" w:hAnsi="仿宋" w:eastAsia="仿宋" w:cs="仿宋"/>
                <w:spacing w:val="-3"/>
                <w:sz w:val="28"/>
                <w:szCs w:val="28"/>
                <w:vertAlign w:val="baseline"/>
                <w:lang w:val="en-US" w:eastAsia="zh-CN"/>
              </w:rPr>
            </w:pPr>
          </w:p>
        </w:tc>
      </w:tr>
      <w:tr w14:paraId="21FD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tcPr>
          <w:p w14:paraId="50A71B5E">
            <w:pPr>
              <w:jc w:val="left"/>
              <w:rPr>
                <w:rFonts w:hint="eastAsia" w:ascii="仿宋" w:hAnsi="仿宋" w:eastAsia="仿宋" w:cs="仿宋"/>
                <w:spacing w:val="-3"/>
                <w:sz w:val="28"/>
                <w:szCs w:val="28"/>
                <w:vertAlign w:val="baseline"/>
                <w:lang w:val="en-US" w:eastAsia="zh-CN"/>
              </w:rPr>
            </w:pPr>
          </w:p>
        </w:tc>
        <w:tc>
          <w:tcPr>
            <w:tcW w:w="6765" w:type="dxa"/>
          </w:tcPr>
          <w:p w14:paraId="28F026C8">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选手应具备的能力：</w:t>
            </w:r>
          </w:p>
          <w:p w14:paraId="2A89F79D">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*使用手动和机械成型机器来进行金属冷弯加工；</w:t>
            </w:r>
          </w:p>
          <w:p w14:paraId="64489BDE">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*使用调整氧乙炔设备对钢板和型钢进行热成型加工；</w:t>
            </w:r>
          </w:p>
          <w:p w14:paraId="28DF2D78">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*使用扁钢条折弯机对低碳钢进行弯曲加工；</w:t>
            </w:r>
          </w:p>
          <w:p w14:paraId="25D405F2">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*使用手动或机械冲床或折叠机来对低碳钢、不锈钢、和铝合金进行成形加工；</w:t>
            </w:r>
          </w:p>
          <w:p w14:paraId="7BD37165">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*使用夹送辊和锥辊来制作需要的形状；</w:t>
            </w:r>
          </w:p>
          <w:p w14:paraId="7B391FC1">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*使用机械冲床或折叠机来制作任意角度的弯曲直度。</w:t>
            </w:r>
          </w:p>
        </w:tc>
        <w:tc>
          <w:tcPr>
            <w:tcW w:w="911" w:type="dxa"/>
            <w:vMerge w:val="continue"/>
          </w:tcPr>
          <w:p w14:paraId="7634634B">
            <w:pPr>
              <w:jc w:val="left"/>
              <w:rPr>
                <w:rFonts w:hint="eastAsia" w:ascii="仿宋" w:hAnsi="仿宋" w:eastAsia="仿宋" w:cs="仿宋"/>
                <w:spacing w:val="-3"/>
                <w:sz w:val="28"/>
                <w:szCs w:val="28"/>
                <w:vertAlign w:val="baseline"/>
                <w:lang w:val="en-US" w:eastAsia="zh-CN"/>
              </w:rPr>
            </w:pPr>
          </w:p>
        </w:tc>
      </w:tr>
      <w:tr w14:paraId="5526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restart"/>
            <w:vAlign w:val="center"/>
          </w:tcPr>
          <w:p w14:paraId="58B5C8DB">
            <w:pPr>
              <w:jc w:val="center"/>
              <w:rPr>
                <w:rFonts w:hint="default" w:ascii="仿宋" w:hAnsi="仿宋" w:eastAsia="仿宋" w:cs="仿宋"/>
                <w:spacing w:val="-3"/>
                <w:sz w:val="28"/>
                <w:szCs w:val="28"/>
                <w:vertAlign w:val="baseline"/>
                <w:lang w:val="en-US" w:eastAsia="zh-CN"/>
              </w:rPr>
            </w:pPr>
            <w:r>
              <w:rPr>
                <w:rFonts w:hint="eastAsia" w:ascii="仿宋" w:hAnsi="仿宋" w:eastAsia="仿宋" w:cs="仿宋"/>
                <w:spacing w:val="-3"/>
                <w:sz w:val="28"/>
                <w:szCs w:val="28"/>
                <w:vertAlign w:val="baseline"/>
                <w:lang w:val="en-US" w:eastAsia="zh-CN"/>
              </w:rPr>
              <w:t>6</w:t>
            </w:r>
          </w:p>
        </w:tc>
        <w:tc>
          <w:tcPr>
            <w:tcW w:w="6765" w:type="dxa"/>
          </w:tcPr>
          <w:p w14:paraId="42F67D8B">
            <w:pPr>
              <w:jc w:val="center"/>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8"/>
                <w:szCs w:val="28"/>
                <w:vertAlign w:val="baseline"/>
                <w:lang w:val="en-US" w:eastAsia="zh-CN"/>
              </w:rPr>
              <w:t>组装和完成工艺</w:t>
            </w:r>
          </w:p>
        </w:tc>
        <w:tc>
          <w:tcPr>
            <w:tcW w:w="911" w:type="dxa"/>
            <w:vMerge w:val="restart"/>
            <w:vAlign w:val="center"/>
          </w:tcPr>
          <w:p w14:paraId="17F83DB4">
            <w:pPr>
              <w:jc w:val="center"/>
              <w:rPr>
                <w:rFonts w:hint="default" w:ascii="仿宋" w:hAnsi="仿宋" w:eastAsia="仿宋" w:cs="仿宋"/>
                <w:spacing w:val="-3"/>
                <w:sz w:val="28"/>
                <w:szCs w:val="28"/>
                <w:vertAlign w:val="baseline"/>
                <w:lang w:val="en-US" w:eastAsia="zh-CN"/>
              </w:rPr>
            </w:pPr>
            <w:r>
              <w:rPr>
                <w:rFonts w:hint="eastAsia" w:ascii="仿宋" w:hAnsi="仿宋" w:eastAsia="仿宋" w:cs="仿宋"/>
                <w:spacing w:val="-3"/>
                <w:sz w:val="28"/>
                <w:szCs w:val="28"/>
                <w:vertAlign w:val="baseline"/>
                <w:lang w:val="en-US" w:eastAsia="zh-CN"/>
              </w:rPr>
              <w:t>35</w:t>
            </w:r>
          </w:p>
        </w:tc>
      </w:tr>
      <w:tr w14:paraId="21B0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tcPr>
          <w:p w14:paraId="046C8B17">
            <w:pPr>
              <w:jc w:val="left"/>
              <w:rPr>
                <w:rFonts w:hint="eastAsia" w:ascii="仿宋" w:hAnsi="仿宋" w:eastAsia="仿宋" w:cs="仿宋"/>
                <w:spacing w:val="-3"/>
                <w:sz w:val="28"/>
                <w:szCs w:val="28"/>
                <w:vertAlign w:val="baseline"/>
                <w:lang w:val="en-US" w:eastAsia="zh-CN"/>
              </w:rPr>
            </w:pPr>
          </w:p>
        </w:tc>
        <w:tc>
          <w:tcPr>
            <w:tcW w:w="6765" w:type="dxa"/>
          </w:tcPr>
          <w:p w14:paraId="7D1F1987">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选手需了解和理解：</w:t>
            </w:r>
          </w:p>
          <w:p w14:paraId="34A24F57">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*工程图纸和项目说明中的组装工艺和符号；</w:t>
            </w:r>
          </w:p>
          <w:p w14:paraId="55885CB8">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*组装使用的手动和电动工艺；</w:t>
            </w:r>
          </w:p>
          <w:p w14:paraId="7AA908AC">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*常用枢轴和锁定装置的类型、选用和操作；</w:t>
            </w:r>
          </w:p>
          <w:p w14:paraId="0FF4B1D2">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*边缘、表面和连接件完成面可行范围；</w:t>
            </w:r>
          </w:p>
          <w:p w14:paraId="03383B3F">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*达到要求的完成面所需的工具；</w:t>
            </w:r>
          </w:p>
          <w:p w14:paraId="6CC874DC">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*检查尺寸稳定性而使用的标准工艺；</w:t>
            </w:r>
          </w:p>
          <w:p w14:paraId="48DED3CC">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*建筑金属加工行业中使用的金属紧固件范围包括：铆钉、 螺栓螺母、锁紧垫环和平垫圈、螺钉、制造业机械紧固件。</w:t>
            </w:r>
          </w:p>
        </w:tc>
        <w:tc>
          <w:tcPr>
            <w:tcW w:w="911" w:type="dxa"/>
            <w:vMerge w:val="continue"/>
          </w:tcPr>
          <w:p w14:paraId="6448B2A2">
            <w:pPr>
              <w:jc w:val="left"/>
              <w:rPr>
                <w:rFonts w:hint="eastAsia" w:ascii="仿宋" w:hAnsi="仿宋" w:eastAsia="仿宋" w:cs="仿宋"/>
                <w:spacing w:val="-3"/>
                <w:sz w:val="28"/>
                <w:szCs w:val="28"/>
                <w:vertAlign w:val="baseline"/>
                <w:lang w:val="en-US" w:eastAsia="zh-CN"/>
              </w:rPr>
            </w:pPr>
          </w:p>
        </w:tc>
      </w:tr>
      <w:tr w14:paraId="1FC8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tcPr>
          <w:p w14:paraId="721AD08E">
            <w:pPr>
              <w:jc w:val="left"/>
              <w:rPr>
                <w:rFonts w:hint="eastAsia" w:ascii="仿宋" w:hAnsi="仿宋" w:eastAsia="仿宋" w:cs="仿宋"/>
                <w:spacing w:val="-3"/>
                <w:sz w:val="28"/>
                <w:szCs w:val="28"/>
                <w:vertAlign w:val="baseline"/>
                <w:lang w:val="en-US" w:eastAsia="zh-CN"/>
              </w:rPr>
            </w:pPr>
          </w:p>
        </w:tc>
        <w:tc>
          <w:tcPr>
            <w:tcW w:w="6765" w:type="dxa"/>
          </w:tcPr>
          <w:p w14:paraId="0F46B241">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选手应具备的能力：</w:t>
            </w:r>
          </w:p>
          <w:p w14:paraId="698A1B68">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*按照要求采取正确的组装技能；</w:t>
            </w:r>
          </w:p>
          <w:p w14:paraId="4DE7EC2B">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*选择和使用手动、电动工具进行组装；</w:t>
            </w:r>
          </w:p>
          <w:p w14:paraId="3D0BD564">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*按照要求制造活动枢轴和锁定装置；</w:t>
            </w:r>
          </w:p>
          <w:p w14:paraId="430D4BFB">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*按照要求选择、定位并固定机械零配件；</w:t>
            </w:r>
          </w:p>
          <w:p w14:paraId="4C4AD28C">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*按照要求完成模块边缘、表面和连接处的完成面处理；</w:t>
            </w:r>
          </w:p>
          <w:p w14:paraId="008BC093">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*正确使用去毛刺工具，如锉刀、钢刷、研磨料；</w:t>
            </w:r>
          </w:p>
          <w:p w14:paraId="05D77F88">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*正确采用焊接清理工艺；</w:t>
            </w:r>
          </w:p>
          <w:p w14:paraId="3530A6CF">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*检查结构的准确度、方度和平准度。</w:t>
            </w:r>
          </w:p>
        </w:tc>
        <w:tc>
          <w:tcPr>
            <w:tcW w:w="911" w:type="dxa"/>
            <w:vMerge w:val="continue"/>
          </w:tcPr>
          <w:p w14:paraId="56D8877E">
            <w:pPr>
              <w:jc w:val="left"/>
              <w:rPr>
                <w:rFonts w:hint="eastAsia" w:ascii="仿宋" w:hAnsi="仿宋" w:eastAsia="仿宋" w:cs="仿宋"/>
                <w:spacing w:val="-3"/>
                <w:sz w:val="28"/>
                <w:szCs w:val="28"/>
                <w:vertAlign w:val="baseline"/>
                <w:lang w:val="en-US" w:eastAsia="zh-CN"/>
              </w:rPr>
            </w:pPr>
          </w:p>
        </w:tc>
      </w:tr>
      <w:tr w14:paraId="66FD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restart"/>
            <w:vAlign w:val="center"/>
          </w:tcPr>
          <w:p w14:paraId="35BA627B">
            <w:pPr>
              <w:jc w:val="center"/>
              <w:rPr>
                <w:rFonts w:hint="default" w:ascii="仿宋" w:hAnsi="仿宋" w:eastAsia="仿宋" w:cs="仿宋"/>
                <w:spacing w:val="-3"/>
                <w:sz w:val="28"/>
                <w:szCs w:val="28"/>
                <w:vertAlign w:val="baseline"/>
                <w:lang w:val="en-US" w:eastAsia="zh-CN"/>
              </w:rPr>
            </w:pPr>
            <w:r>
              <w:rPr>
                <w:rFonts w:hint="eastAsia" w:ascii="仿宋" w:hAnsi="仿宋" w:eastAsia="仿宋" w:cs="仿宋"/>
                <w:spacing w:val="-3"/>
                <w:sz w:val="28"/>
                <w:szCs w:val="28"/>
                <w:vertAlign w:val="baseline"/>
                <w:lang w:val="en-US" w:eastAsia="zh-CN"/>
              </w:rPr>
              <w:t>7</w:t>
            </w:r>
          </w:p>
        </w:tc>
        <w:tc>
          <w:tcPr>
            <w:tcW w:w="6765" w:type="dxa"/>
          </w:tcPr>
          <w:p w14:paraId="7F0842BD">
            <w:pPr>
              <w:jc w:val="center"/>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8"/>
                <w:szCs w:val="28"/>
                <w:vertAlign w:val="baseline"/>
                <w:lang w:val="en-US" w:eastAsia="zh-CN"/>
              </w:rPr>
              <w:t>焊接和连接工艺</w:t>
            </w:r>
          </w:p>
        </w:tc>
        <w:tc>
          <w:tcPr>
            <w:tcW w:w="911" w:type="dxa"/>
            <w:vMerge w:val="restart"/>
            <w:vAlign w:val="center"/>
          </w:tcPr>
          <w:p w14:paraId="1A9C227B">
            <w:pPr>
              <w:jc w:val="center"/>
              <w:rPr>
                <w:rFonts w:hint="default" w:ascii="仿宋" w:hAnsi="仿宋" w:eastAsia="仿宋" w:cs="仿宋"/>
                <w:spacing w:val="-3"/>
                <w:sz w:val="28"/>
                <w:szCs w:val="28"/>
                <w:vertAlign w:val="baseline"/>
                <w:lang w:val="en-US" w:eastAsia="zh-CN"/>
              </w:rPr>
            </w:pPr>
            <w:r>
              <w:rPr>
                <w:rFonts w:hint="eastAsia" w:ascii="仿宋" w:hAnsi="仿宋" w:eastAsia="仿宋" w:cs="仿宋"/>
                <w:spacing w:val="-3"/>
                <w:sz w:val="28"/>
                <w:szCs w:val="28"/>
                <w:vertAlign w:val="baseline"/>
                <w:lang w:val="en-US" w:eastAsia="zh-CN"/>
              </w:rPr>
              <w:t>20</w:t>
            </w:r>
          </w:p>
        </w:tc>
      </w:tr>
      <w:tr w14:paraId="7AEB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tcPr>
          <w:p w14:paraId="1EF14648">
            <w:pPr>
              <w:jc w:val="left"/>
              <w:rPr>
                <w:rFonts w:hint="eastAsia" w:ascii="仿宋" w:hAnsi="仿宋" w:eastAsia="仿宋" w:cs="仿宋"/>
                <w:spacing w:val="-3"/>
                <w:sz w:val="28"/>
                <w:szCs w:val="28"/>
                <w:vertAlign w:val="baseline"/>
                <w:lang w:val="en-US" w:eastAsia="zh-CN"/>
              </w:rPr>
            </w:pPr>
          </w:p>
        </w:tc>
        <w:tc>
          <w:tcPr>
            <w:tcW w:w="6765" w:type="dxa"/>
          </w:tcPr>
          <w:p w14:paraId="18EE0315">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选手需了解和理解：</w:t>
            </w:r>
          </w:p>
          <w:p w14:paraId="706ADB17">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*焊接工艺流程的选择和使用：手工焊条电弧焊(111)、CO2 气体保护焊(135)、钨极氩弧焊(141) ；</w:t>
            </w:r>
          </w:p>
          <w:p w14:paraId="0A10B76A">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*可用的焊接耗材范围，以及如何选取和存储；</w:t>
            </w:r>
          </w:p>
          <w:p w14:paraId="2AEF80DD">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*焊接极性；</w:t>
            </w:r>
          </w:p>
          <w:p w14:paraId="0E8EB1DF">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*焊接前的准备工作；</w:t>
            </w:r>
          </w:p>
          <w:p w14:paraId="65E22F1C">
            <w:pPr>
              <w:jc w:val="left"/>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*焊接缺陷的修复。</w:t>
            </w:r>
          </w:p>
        </w:tc>
        <w:tc>
          <w:tcPr>
            <w:tcW w:w="911" w:type="dxa"/>
            <w:vMerge w:val="continue"/>
          </w:tcPr>
          <w:p w14:paraId="14E2D13A">
            <w:pPr>
              <w:jc w:val="left"/>
              <w:rPr>
                <w:rFonts w:hint="eastAsia" w:ascii="仿宋" w:hAnsi="仿宋" w:eastAsia="仿宋" w:cs="仿宋"/>
                <w:spacing w:val="-3"/>
                <w:sz w:val="28"/>
                <w:szCs w:val="28"/>
                <w:vertAlign w:val="baseline"/>
                <w:lang w:val="en-US" w:eastAsia="zh-CN"/>
              </w:rPr>
            </w:pPr>
          </w:p>
        </w:tc>
      </w:tr>
      <w:tr w14:paraId="674A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tcPr>
          <w:p w14:paraId="7D2DA39B">
            <w:pPr>
              <w:jc w:val="left"/>
              <w:rPr>
                <w:rFonts w:hint="eastAsia" w:ascii="仿宋" w:hAnsi="仿宋" w:eastAsia="仿宋" w:cs="仿宋"/>
                <w:spacing w:val="-3"/>
                <w:sz w:val="28"/>
                <w:szCs w:val="28"/>
                <w:vertAlign w:val="baseline"/>
                <w:lang w:val="en-US" w:eastAsia="zh-CN"/>
              </w:rPr>
            </w:pPr>
          </w:p>
        </w:tc>
        <w:tc>
          <w:tcPr>
            <w:tcW w:w="6765" w:type="dxa"/>
          </w:tcPr>
          <w:p w14:paraId="4FCFD0D9">
            <w:pPr>
              <w:jc w:val="both"/>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选手应具备的能力：</w:t>
            </w:r>
          </w:p>
          <w:p w14:paraId="5D0BFAF6">
            <w:pPr>
              <w:jc w:val="both"/>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*选择、调节及使用手工焊条电弧焊在低碳钢和不锈钢上制造焊点；</w:t>
            </w:r>
          </w:p>
          <w:p w14:paraId="0BC70FA0">
            <w:pPr>
              <w:jc w:val="both"/>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*选择、调节及使用CO2 气体保护电弧焊在低碳钢和不锈钢 上制造焊点；</w:t>
            </w:r>
          </w:p>
          <w:p w14:paraId="4D07C324">
            <w:pPr>
              <w:jc w:val="both"/>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*选择、调节及使用钨极气体保护电弧焊在不锈钢，铝和铝合金上制造焊点；</w:t>
            </w:r>
          </w:p>
          <w:p w14:paraId="712A73A3">
            <w:pPr>
              <w:jc w:val="both"/>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*选择适合于焊点、焊极和焊材的焊接耗材；</w:t>
            </w:r>
          </w:p>
          <w:p w14:paraId="50B840D3">
            <w:pPr>
              <w:jc w:val="both"/>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*注意预焊点的位置和材质厚度，去除表面污物的方式；</w:t>
            </w:r>
          </w:p>
          <w:p w14:paraId="20BD2F38">
            <w:pPr>
              <w:jc w:val="both"/>
              <w:rPr>
                <w:rFonts w:hint="eastAsia" w:ascii="仿宋" w:hAnsi="仿宋" w:eastAsia="仿宋" w:cs="仿宋"/>
                <w:spacing w:val="-3"/>
                <w:sz w:val="24"/>
                <w:szCs w:val="24"/>
                <w:vertAlign w:val="baseline"/>
                <w:lang w:val="en-US" w:eastAsia="zh-CN"/>
              </w:rPr>
            </w:pPr>
            <w:r>
              <w:rPr>
                <w:rFonts w:hint="eastAsia" w:ascii="仿宋" w:hAnsi="仿宋" w:eastAsia="仿宋" w:cs="仿宋"/>
                <w:spacing w:val="-3"/>
                <w:sz w:val="24"/>
                <w:szCs w:val="24"/>
                <w:vertAlign w:val="baseline"/>
                <w:lang w:val="en-US" w:eastAsia="zh-CN"/>
              </w:rPr>
              <w:t>*找出并修复焊接缺陷。</w:t>
            </w:r>
          </w:p>
        </w:tc>
        <w:tc>
          <w:tcPr>
            <w:tcW w:w="911" w:type="dxa"/>
            <w:vMerge w:val="continue"/>
          </w:tcPr>
          <w:p w14:paraId="4BF837C5">
            <w:pPr>
              <w:jc w:val="left"/>
              <w:rPr>
                <w:rFonts w:hint="eastAsia" w:ascii="仿宋" w:hAnsi="仿宋" w:eastAsia="仿宋" w:cs="仿宋"/>
                <w:spacing w:val="-3"/>
                <w:sz w:val="28"/>
                <w:szCs w:val="28"/>
                <w:vertAlign w:val="baseline"/>
                <w:lang w:val="en-US" w:eastAsia="zh-CN"/>
              </w:rPr>
            </w:pPr>
          </w:p>
        </w:tc>
      </w:tr>
      <w:tr w14:paraId="0110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Pr>
          <w:p w14:paraId="6A2F8717">
            <w:pPr>
              <w:jc w:val="left"/>
              <w:rPr>
                <w:rFonts w:hint="eastAsia" w:ascii="仿宋" w:hAnsi="仿宋" w:eastAsia="仿宋" w:cs="仿宋"/>
                <w:spacing w:val="-3"/>
                <w:sz w:val="28"/>
                <w:szCs w:val="28"/>
                <w:vertAlign w:val="baseline"/>
                <w:lang w:val="en-US" w:eastAsia="zh-CN"/>
              </w:rPr>
            </w:pPr>
          </w:p>
        </w:tc>
        <w:tc>
          <w:tcPr>
            <w:tcW w:w="6765" w:type="dxa"/>
          </w:tcPr>
          <w:p w14:paraId="6DFB18EF">
            <w:pPr>
              <w:jc w:val="center"/>
              <w:rPr>
                <w:rFonts w:hint="default" w:ascii="仿宋" w:hAnsi="仿宋" w:eastAsia="仿宋" w:cs="仿宋"/>
                <w:spacing w:val="-3"/>
                <w:sz w:val="24"/>
                <w:szCs w:val="24"/>
                <w:vertAlign w:val="baseline"/>
                <w:lang w:val="en-US" w:eastAsia="zh-CN"/>
              </w:rPr>
            </w:pPr>
            <w:r>
              <w:rPr>
                <w:rFonts w:hint="eastAsia" w:ascii="仿宋" w:hAnsi="仿宋" w:eastAsia="仿宋" w:cs="仿宋"/>
                <w:spacing w:val="-3"/>
                <w:sz w:val="28"/>
                <w:szCs w:val="28"/>
                <w:vertAlign w:val="baseline"/>
                <w:lang w:val="en-US" w:eastAsia="zh-CN"/>
              </w:rPr>
              <w:t>总分</w:t>
            </w:r>
          </w:p>
        </w:tc>
        <w:tc>
          <w:tcPr>
            <w:tcW w:w="911" w:type="dxa"/>
          </w:tcPr>
          <w:p w14:paraId="5CF7B9F1">
            <w:pPr>
              <w:jc w:val="center"/>
              <w:rPr>
                <w:rFonts w:hint="default" w:ascii="仿宋" w:hAnsi="仿宋" w:eastAsia="仿宋" w:cs="仿宋"/>
                <w:spacing w:val="-3"/>
                <w:sz w:val="28"/>
                <w:szCs w:val="28"/>
                <w:vertAlign w:val="baseline"/>
                <w:lang w:val="en-US" w:eastAsia="zh-CN"/>
              </w:rPr>
            </w:pPr>
            <w:r>
              <w:rPr>
                <w:rFonts w:hint="eastAsia" w:ascii="仿宋" w:hAnsi="仿宋" w:eastAsia="仿宋" w:cs="仿宋"/>
                <w:spacing w:val="-3"/>
                <w:sz w:val="28"/>
                <w:szCs w:val="28"/>
                <w:vertAlign w:val="baseline"/>
                <w:lang w:val="en-US" w:eastAsia="zh-CN"/>
              </w:rPr>
              <w:t>100</w:t>
            </w:r>
          </w:p>
        </w:tc>
      </w:tr>
    </w:tbl>
    <w:p w14:paraId="419A4F5D">
      <w:pPr>
        <w:keepNext w:val="0"/>
        <w:keepLines w:val="0"/>
        <w:pageBreakBefore w:val="0"/>
        <w:widowControl w:val="0"/>
        <w:kinsoku/>
        <w:wordWrap/>
        <w:overflowPunct/>
        <w:topLinePunct w:val="0"/>
        <w:autoSpaceDE/>
        <w:autoSpaceDN/>
        <w:bidi w:val="0"/>
        <w:adjustRightInd w:val="0"/>
        <w:snapToGrid w:val="0"/>
        <w:spacing w:line="580" w:lineRule="exact"/>
        <w:ind w:firstLine="668" w:firstLineChars="200"/>
        <w:jc w:val="both"/>
        <w:textAlignment w:val="auto"/>
        <w:rPr>
          <w:rFonts w:hint="eastAsia" w:ascii="黑体" w:hAnsi="黑体" w:eastAsia="黑体" w:cs="黑体"/>
          <w:b w:val="0"/>
          <w:bCs w:val="0"/>
          <w:spacing w:val="7"/>
          <w:sz w:val="32"/>
          <w:szCs w:val="32"/>
          <w:lang w:val="en-US" w:eastAsia="zh-CN"/>
        </w:rPr>
      </w:pPr>
      <w:r>
        <w:rPr>
          <w:rFonts w:hint="eastAsia" w:ascii="黑体" w:hAnsi="黑体" w:eastAsia="黑体" w:cs="黑体"/>
          <w:b w:val="0"/>
          <w:bCs w:val="0"/>
          <w:spacing w:val="7"/>
          <w:sz w:val="32"/>
          <w:szCs w:val="32"/>
          <w:lang w:val="en-US" w:eastAsia="zh-CN"/>
        </w:rPr>
        <w:t>3.竞赛项目</w:t>
      </w:r>
    </w:p>
    <w:p w14:paraId="428D36F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本次选拔赛仅包括实际操作部分。</w:t>
      </w:r>
    </w:p>
    <w:p w14:paraId="0062B233">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3.1 竞赛项目内容</w:t>
      </w:r>
    </w:p>
    <w:p w14:paraId="3CC3BE11">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32"/>
          <w:szCs w:val="32"/>
        </w:rPr>
        <w:t>竞赛实际操作在指定场地完成，竞赛时间为</w:t>
      </w:r>
      <w:r>
        <w:rPr>
          <w:rFonts w:hint="eastAsia" w:ascii="仿宋_GB2312" w:hAnsi="仿宋_GB2312" w:eastAsia="仿宋_GB2312" w:cs="仿宋_GB2312"/>
          <w:b w:val="0"/>
          <w:bCs w:val="0"/>
          <w:sz w:val="32"/>
          <w:szCs w:val="32"/>
          <w:lang w:val="en-US" w:eastAsia="zh-CN"/>
        </w:rPr>
        <w:t>16</w:t>
      </w:r>
      <w:r>
        <w:rPr>
          <w:rFonts w:hint="eastAsia" w:ascii="仿宋_GB2312" w:hAnsi="仿宋_GB2312" w:eastAsia="仿宋_GB2312" w:cs="仿宋_GB2312"/>
          <w:b w:val="0"/>
          <w:bCs w:val="0"/>
          <w:sz w:val="32"/>
          <w:szCs w:val="32"/>
        </w:rPr>
        <w:t xml:space="preserve"> 小时，包括</w:t>
      </w:r>
      <w:r>
        <w:rPr>
          <w:rFonts w:hint="eastAsia" w:ascii="仿宋_GB2312" w:hAnsi="仿宋_GB2312" w:eastAsia="仿宋_GB2312" w:cs="仿宋_GB2312"/>
          <w:b w:val="0"/>
          <w:bCs w:val="0"/>
          <w:sz w:val="32"/>
          <w:szCs w:val="32"/>
          <w:lang w:val="en-US" w:eastAsia="zh-CN"/>
        </w:rPr>
        <w:t>识图、</w:t>
      </w:r>
      <w:r>
        <w:rPr>
          <w:rFonts w:hint="eastAsia" w:ascii="仿宋_GB2312" w:hAnsi="仿宋_GB2312" w:eastAsia="仿宋_GB2312" w:cs="仿宋_GB2312"/>
          <w:b w:val="0"/>
          <w:bCs w:val="0"/>
          <w:sz w:val="32"/>
          <w:szCs w:val="32"/>
        </w:rPr>
        <w:t>放样、划线、切割、成形、打磨、组对、焊接、矫正、清理等工序。参赛选手必须在规定时间内独立完成所有项目。选手在规定时间内未完成竞赛项目时，最长可以允许给予 10 分钟的延时，延时10分钟到达后须立即停止操作。对延长的竞赛时间，按</w:t>
      </w:r>
      <w:r>
        <w:rPr>
          <w:rFonts w:hint="eastAsia" w:ascii="仿宋_GB2312" w:hAnsi="仿宋_GB2312" w:eastAsia="仿宋_GB2312" w:cs="仿宋_GB2312"/>
          <w:b w:val="0"/>
          <w:bCs w:val="0"/>
          <w:sz w:val="32"/>
          <w:szCs w:val="32"/>
          <w:lang w:val="en-US" w:eastAsia="zh-CN"/>
        </w:rPr>
        <w:t>下</w:t>
      </w:r>
      <w:r>
        <w:rPr>
          <w:rFonts w:hint="eastAsia" w:ascii="仿宋_GB2312" w:hAnsi="仿宋_GB2312" w:eastAsia="仿宋_GB2312" w:cs="仿宋_GB2312"/>
          <w:b w:val="0"/>
          <w:bCs w:val="0"/>
          <w:sz w:val="32"/>
          <w:szCs w:val="32"/>
        </w:rPr>
        <w:t>表规定扣除相应分数。</w:t>
      </w:r>
    </w:p>
    <w:p w14:paraId="3CA87C5E">
      <w:pPr>
        <w:tabs>
          <w:tab w:val="left" w:pos="820"/>
        </w:tabs>
        <w:spacing w:line="239" w:lineRule="auto"/>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延时扣分表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3"/>
        <w:gridCol w:w="2910"/>
        <w:gridCol w:w="2643"/>
      </w:tblGrid>
      <w:tr w14:paraId="6AB4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tcPr>
          <w:p w14:paraId="3F6CAB06">
            <w:pPr>
              <w:tabs>
                <w:tab w:val="left" w:pos="820"/>
              </w:tabs>
              <w:spacing w:line="239" w:lineRule="auto"/>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规定超出时间（分钟）</w:t>
            </w:r>
          </w:p>
        </w:tc>
        <w:tc>
          <w:tcPr>
            <w:tcW w:w="2910" w:type="dxa"/>
          </w:tcPr>
          <w:p w14:paraId="7DDF3C68">
            <w:pPr>
              <w:tabs>
                <w:tab w:val="left" w:pos="820"/>
              </w:tabs>
              <w:spacing w:line="239" w:lineRule="auto"/>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选手超出时间（分钟）</w:t>
            </w:r>
          </w:p>
        </w:tc>
        <w:tc>
          <w:tcPr>
            <w:tcW w:w="2643" w:type="dxa"/>
          </w:tcPr>
          <w:p w14:paraId="04727FC0">
            <w:pPr>
              <w:tabs>
                <w:tab w:val="left" w:pos="820"/>
              </w:tabs>
              <w:spacing w:line="239"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评分</w:t>
            </w:r>
          </w:p>
        </w:tc>
      </w:tr>
      <w:tr w14:paraId="78AA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vMerge w:val="restart"/>
            <w:vAlign w:val="center"/>
          </w:tcPr>
          <w:p w14:paraId="6CF1FC4D">
            <w:pPr>
              <w:tabs>
                <w:tab w:val="left" w:pos="820"/>
              </w:tabs>
              <w:spacing w:line="239" w:lineRule="auto"/>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2910" w:type="dxa"/>
            <w:vAlign w:val="center"/>
          </w:tcPr>
          <w:p w14:paraId="1BB7F541">
            <w:pPr>
              <w:tabs>
                <w:tab w:val="left" w:pos="820"/>
              </w:tabs>
              <w:spacing w:line="239" w:lineRule="auto"/>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0&lt;t&lt;5</w:t>
            </w:r>
          </w:p>
        </w:tc>
        <w:tc>
          <w:tcPr>
            <w:tcW w:w="2643" w:type="dxa"/>
            <w:vAlign w:val="center"/>
          </w:tcPr>
          <w:p w14:paraId="1C5590BD">
            <w:pPr>
              <w:tabs>
                <w:tab w:val="left" w:pos="820"/>
              </w:tabs>
              <w:spacing w:line="239" w:lineRule="auto"/>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总分扣5分</w:t>
            </w:r>
          </w:p>
        </w:tc>
      </w:tr>
      <w:tr w14:paraId="55A6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vMerge w:val="continue"/>
          </w:tcPr>
          <w:p w14:paraId="1C1A3FC2">
            <w:pPr>
              <w:tabs>
                <w:tab w:val="left" w:pos="820"/>
              </w:tabs>
              <w:spacing w:line="239" w:lineRule="auto"/>
              <w:rPr>
                <w:rFonts w:hint="eastAsia" w:ascii="仿宋_GB2312" w:hAnsi="仿宋_GB2312" w:eastAsia="仿宋_GB2312" w:cs="仿宋_GB2312"/>
                <w:b w:val="0"/>
                <w:bCs w:val="0"/>
                <w:sz w:val="24"/>
                <w:szCs w:val="24"/>
                <w:vertAlign w:val="baseline"/>
              </w:rPr>
            </w:pPr>
          </w:p>
        </w:tc>
        <w:tc>
          <w:tcPr>
            <w:tcW w:w="2910" w:type="dxa"/>
            <w:vAlign w:val="center"/>
          </w:tcPr>
          <w:p w14:paraId="45CAA672">
            <w:pPr>
              <w:tabs>
                <w:tab w:val="left" w:pos="820"/>
              </w:tabs>
              <w:spacing w:line="239" w:lineRule="auto"/>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5&lt;t&lt;10</w:t>
            </w:r>
          </w:p>
        </w:tc>
        <w:tc>
          <w:tcPr>
            <w:tcW w:w="2643" w:type="dxa"/>
            <w:vAlign w:val="center"/>
          </w:tcPr>
          <w:p w14:paraId="0FFEFC55">
            <w:pPr>
              <w:tabs>
                <w:tab w:val="left" w:pos="820"/>
              </w:tabs>
              <w:spacing w:line="239" w:lineRule="auto"/>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总分扣10分</w:t>
            </w:r>
          </w:p>
        </w:tc>
      </w:tr>
      <w:tr w14:paraId="60EB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vMerge w:val="continue"/>
          </w:tcPr>
          <w:p w14:paraId="12C4C501">
            <w:pPr>
              <w:tabs>
                <w:tab w:val="left" w:pos="820"/>
              </w:tabs>
              <w:spacing w:line="239" w:lineRule="auto"/>
              <w:rPr>
                <w:rFonts w:hint="eastAsia" w:ascii="仿宋_GB2312" w:hAnsi="仿宋_GB2312" w:eastAsia="仿宋_GB2312" w:cs="仿宋_GB2312"/>
                <w:b w:val="0"/>
                <w:bCs w:val="0"/>
                <w:sz w:val="24"/>
                <w:szCs w:val="24"/>
                <w:vertAlign w:val="baseline"/>
              </w:rPr>
            </w:pPr>
          </w:p>
        </w:tc>
        <w:tc>
          <w:tcPr>
            <w:tcW w:w="2910" w:type="dxa"/>
            <w:vAlign w:val="center"/>
          </w:tcPr>
          <w:p w14:paraId="6E82C406">
            <w:pPr>
              <w:tabs>
                <w:tab w:val="left" w:pos="820"/>
              </w:tabs>
              <w:spacing w:line="239" w:lineRule="auto"/>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10&lt;t</w:t>
            </w:r>
          </w:p>
        </w:tc>
        <w:tc>
          <w:tcPr>
            <w:tcW w:w="2643" w:type="dxa"/>
            <w:vAlign w:val="center"/>
          </w:tcPr>
          <w:p w14:paraId="0B64C434">
            <w:pPr>
              <w:tabs>
                <w:tab w:val="left" w:pos="820"/>
              </w:tabs>
              <w:spacing w:line="239" w:lineRule="auto"/>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立即停止工作，总分扣10分</w:t>
            </w:r>
          </w:p>
        </w:tc>
      </w:tr>
    </w:tbl>
    <w:p w14:paraId="01097C20">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3.2评分标准</w:t>
      </w:r>
    </w:p>
    <w:p w14:paraId="37F2747A">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本项目实际操作测评满分为 100 分。</w:t>
      </w:r>
    </w:p>
    <w:p w14:paraId="55795E6A">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评分标准分为测量和评价两类。凡可采用客观数据表述的评判称为测量；凡需要采用主观描述进行的评判称为评价。如出现总成绩并列的情况，以客观测量分高的优先，如再次相同，年龄小者优先。</w:t>
      </w:r>
    </w:p>
    <w:p w14:paraId="46DECA80">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val="0"/>
          <w:spacing w:val="5"/>
          <w:sz w:val="32"/>
          <w:szCs w:val="32"/>
        </w:rPr>
      </w:pPr>
      <w:r>
        <w:rPr>
          <w:rFonts w:hint="eastAsia" w:ascii="仿宋_GB2312" w:hAnsi="仿宋_GB2312" w:eastAsia="仿宋_GB2312" w:cs="仿宋_GB2312"/>
          <w:b w:val="0"/>
          <w:bCs w:val="0"/>
          <w:sz w:val="32"/>
          <w:szCs w:val="32"/>
          <w:lang w:val="en-US" w:eastAsia="zh-CN"/>
        </w:rPr>
        <w:t>3.2.1</w:t>
      </w:r>
      <w:r>
        <w:rPr>
          <w:rFonts w:hint="eastAsia" w:ascii="仿宋_GB2312" w:hAnsi="仿宋_GB2312" w:eastAsia="仿宋_GB2312" w:cs="仿宋_GB2312"/>
          <w:b w:val="0"/>
          <w:bCs w:val="0"/>
          <w:spacing w:val="5"/>
          <w:sz w:val="32"/>
          <w:szCs w:val="32"/>
        </w:rPr>
        <w:t>评价分（主观）</w:t>
      </w:r>
    </w:p>
    <w:p w14:paraId="148BD389">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评价分（Judgement）打分方式：3 名裁判为一组，各自单独评分，裁判相互间分差应不大于 2 分，否则需要给出确切理由并在小组长或裁判长的监督下进行调整。</w:t>
      </w:r>
    </w:p>
    <w:p w14:paraId="05A8842B">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权重表如下：</w:t>
      </w:r>
    </w:p>
    <w:tbl>
      <w:tblPr>
        <w:tblStyle w:val="13"/>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336"/>
        <w:gridCol w:w="6450"/>
      </w:tblGrid>
      <w:tr w14:paraId="4F8DA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329" w:type="pct"/>
            <w:tcBorders>
              <w:top w:val="single" w:color="000000" w:sz="10" w:space="0"/>
              <w:left w:val="nil"/>
            </w:tcBorders>
            <w:vAlign w:val="top"/>
          </w:tcPr>
          <w:p w14:paraId="55CC37D4">
            <w:pPr>
              <w:pStyle w:val="14"/>
              <w:spacing w:before="100" w:line="207" w:lineRule="auto"/>
              <w:jc w:val="center"/>
              <w:rPr>
                <w:sz w:val="24"/>
                <w:szCs w:val="24"/>
              </w:rPr>
            </w:pPr>
            <w:r>
              <w:rPr>
                <w:spacing w:val="-5"/>
                <w:sz w:val="24"/>
                <w:szCs w:val="24"/>
              </w:rPr>
              <w:t>权重分值</w:t>
            </w:r>
          </w:p>
        </w:tc>
        <w:tc>
          <w:tcPr>
            <w:tcW w:w="3670" w:type="pct"/>
            <w:tcBorders>
              <w:top w:val="single" w:color="000000" w:sz="10" w:space="0"/>
              <w:right w:val="nil"/>
            </w:tcBorders>
            <w:vAlign w:val="top"/>
          </w:tcPr>
          <w:p w14:paraId="3D1355FB">
            <w:pPr>
              <w:pStyle w:val="14"/>
              <w:spacing w:before="100" w:line="207" w:lineRule="auto"/>
              <w:jc w:val="center"/>
              <w:rPr>
                <w:sz w:val="24"/>
                <w:szCs w:val="24"/>
              </w:rPr>
            </w:pPr>
            <w:r>
              <w:rPr>
                <w:spacing w:val="-6"/>
                <w:sz w:val="24"/>
                <w:szCs w:val="24"/>
              </w:rPr>
              <w:t>要求描述</w:t>
            </w:r>
          </w:p>
        </w:tc>
      </w:tr>
      <w:tr w14:paraId="374E1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329" w:type="pct"/>
            <w:tcBorders>
              <w:left w:val="nil"/>
            </w:tcBorders>
            <w:vAlign w:val="top"/>
          </w:tcPr>
          <w:p w14:paraId="0F350F33">
            <w:pPr>
              <w:pStyle w:val="14"/>
              <w:spacing w:before="102" w:line="203" w:lineRule="auto"/>
              <w:jc w:val="center"/>
              <w:rPr>
                <w:sz w:val="24"/>
                <w:szCs w:val="24"/>
              </w:rPr>
            </w:pPr>
            <w:r>
              <w:rPr>
                <w:spacing w:val="-6"/>
                <w:sz w:val="24"/>
                <w:szCs w:val="24"/>
              </w:rPr>
              <w:t>0</w:t>
            </w:r>
            <w:r>
              <w:rPr>
                <w:spacing w:val="-48"/>
                <w:sz w:val="24"/>
                <w:szCs w:val="24"/>
              </w:rPr>
              <w:t xml:space="preserve"> </w:t>
            </w:r>
            <w:r>
              <w:rPr>
                <w:spacing w:val="-6"/>
                <w:sz w:val="24"/>
                <w:szCs w:val="24"/>
              </w:rPr>
              <w:t>分</w:t>
            </w:r>
          </w:p>
        </w:tc>
        <w:tc>
          <w:tcPr>
            <w:tcW w:w="3670" w:type="pct"/>
            <w:tcBorders>
              <w:right w:val="nil"/>
            </w:tcBorders>
            <w:vAlign w:val="top"/>
          </w:tcPr>
          <w:p w14:paraId="1D424E3B">
            <w:pPr>
              <w:pStyle w:val="14"/>
              <w:spacing w:before="102" w:line="203" w:lineRule="auto"/>
              <w:ind w:firstLine="1090" w:firstLineChars="500"/>
              <w:jc w:val="left"/>
              <w:rPr>
                <w:sz w:val="24"/>
                <w:szCs w:val="24"/>
              </w:rPr>
            </w:pPr>
            <w:r>
              <w:rPr>
                <w:spacing w:val="-11"/>
                <w:sz w:val="24"/>
                <w:szCs w:val="24"/>
              </w:rPr>
              <w:t>各方面均低于行业标准，包括“未做”</w:t>
            </w:r>
          </w:p>
        </w:tc>
      </w:tr>
      <w:tr w14:paraId="44325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329" w:type="pct"/>
            <w:tcBorders>
              <w:left w:val="nil"/>
            </w:tcBorders>
            <w:vAlign w:val="top"/>
          </w:tcPr>
          <w:p w14:paraId="56F35FF3">
            <w:pPr>
              <w:pStyle w:val="14"/>
              <w:spacing w:before="106" w:line="200" w:lineRule="auto"/>
              <w:jc w:val="center"/>
              <w:rPr>
                <w:sz w:val="24"/>
                <w:szCs w:val="24"/>
              </w:rPr>
            </w:pPr>
            <w:r>
              <w:rPr>
                <w:spacing w:val="-16"/>
                <w:sz w:val="24"/>
                <w:szCs w:val="24"/>
              </w:rPr>
              <w:t>1</w:t>
            </w:r>
            <w:r>
              <w:rPr>
                <w:spacing w:val="-47"/>
                <w:sz w:val="24"/>
                <w:szCs w:val="24"/>
              </w:rPr>
              <w:t xml:space="preserve"> </w:t>
            </w:r>
            <w:r>
              <w:rPr>
                <w:spacing w:val="-16"/>
                <w:sz w:val="24"/>
                <w:szCs w:val="24"/>
              </w:rPr>
              <w:t>分</w:t>
            </w:r>
          </w:p>
        </w:tc>
        <w:tc>
          <w:tcPr>
            <w:tcW w:w="3670" w:type="pct"/>
            <w:tcBorders>
              <w:right w:val="nil"/>
            </w:tcBorders>
            <w:vAlign w:val="top"/>
          </w:tcPr>
          <w:p w14:paraId="075BD0D8">
            <w:pPr>
              <w:pStyle w:val="14"/>
              <w:spacing w:before="106" w:line="200" w:lineRule="auto"/>
              <w:ind w:firstLine="1160" w:firstLineChars="500"/>
              <w:jc w:val="left"/>
              <w:rPr>
                <w:sz w:val="24"/>
                <w:szCs w:val="24"/>
              </w:rPr>
            </w:pPr>
            <w:r>
              <w:rPr>
                <w:spacing w:val="-4"/>
                <w:sz w:val="24"/>
                <w:szCs w:val="24"/>
              </w:rPr>
              <w:t>达到行业标准</w:t>
            </w:r>
          </w:p>
        </w:tc>
      </w:tr>
      <w:tr w14:paraId="3784D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329" w:type="pct"/>
            <w:tcBorders>
              <w:left w:val="nil"/>
            </w:tcBorders>
            <w:vAlign w:val="top"/>
          </w:tcPr>
          <w:p w14:paraId="6020E96C">
            <w:pPr>
              <w:pStyle w:val="14"/>
              <w:spacing w:before="111" w:line="197" w:lineRule="auto"/>
              <w:jc w:val="center"/>
              <w:rPr>
                <w:sz w:val="24"/>
                <w:szCs w:val="24"/>
              </w:rPr>
            </w:pPr>
            <w:r>
              <w:rPr>
                <w:spacing w:val="-7"/>
                <w:sz w:val="24"/>
                <w:szCs w:val="24"/>
              </w:rPr>
              <w:t>2</w:t>
            </w:r>
            <w:r>
              <w:rPr>
                <w:spacing w:val="-48"/>
                <w:sz w:val="24"/>
                <w:szCs w:val="24"/>
              </w:rPr>
              <w:t xml:space="preserve"> </w:t>
            </w:r>
            <w:r>
              <w:rPr>
                <w:spacing w:val="-7"/>
                <w:sz w:val="24"/>
                <w:szCs w:val="24"/>
              </w:rPr>
              <w:t>分</w:t>
            </w:r>
          </w:p>
        </w:tc>
        <w:tc>
          <w:tcPr>
            <w:tcW w:w="3670" w:type="pct"/>
            <w:tcBorders>
              <w:right w:val="nil"/>
            </w:tcBorders>
            <w:vAlign w:val="top"/>
          </w:tcPr>
          <w:p w14:paraId="2B5B3A52">
            <w:pPr>
              <w:pStyle w:val="14"/>
              <w:spacing w:before="111" w:line="197" w:lineRule="auto"/>
              <w:ind w:firstLine="1160" w:firstLineChars="500"/>
              <w:jc w:val="left"/>
              <w:rPr>
                <w:sz w:val="24"/>
                <w:szCs w:val="24"/>
              </w:rPr>
            </w:pPr>
            <w:r>
              <w:rPr>
                <w:spacing w:val="-4"/>
                <w:sz w:val="24"/>
                <w:szCs w:val="24"/>
              </w:rPr>
              <w:t>达到行业标准，且某些方面超过标准</w:t>
            </w:r>
          </w:p>
        </w:tc>
      </w:tr>
      <w:tr w14:paraId="6F202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29" w:type="pct"/>
            <w:tcBorders>
              <w:left w:val="nil"/>
              <w:bottom w:val="single" w:color="000000" w:sz="10" w:space="0"/>
            </w:tcBorders>
            <w:vAlign w:val="top"/>
          </w:tcPr>
          <w:p w14:paraId="0D5254CD">
            <w:pPr>
              <w:pStyle w:val="14"/>
              <w:spacing w:before="115" w:line="210" w:lineRule="auto"/>
              <w:jc w:val="center"/>
              <w:rPr>
                <w:sz w:val="24"/>
                <w:szCs w:val="24"/>
              </w:rPr>
            </w:pPr>
            <w:r>
              <w:rPr>
                <w:spacing w:val="-8"/>
                <w:sz w:val="24"/>
                <w:szCs w:val="24"/>
              </w:rPr>
              <w:t>3</w:t>
            </w:r>
            <w:r>
              <w:rPr>
                <w:spacing w:val="-48"/>
                <w:sz w:val="24"/>
                <w:szCs w:val="24"/>
              </w:rPr>
              <w:t xml:space="preserve"> </w:t>
            </w:r>
            <w:r>
              <w:rPr>
                <w:spacing w:val="-8"/>
                <w:sz w:val="24"/>
                <w:szCs w:val="24"/>
              </w:rPr>
              <w:t>分</w:t>
            </w:r>
          </w:p>
        </w:tc>
        <w:tc>
          <w:tcPr>
            <w:tcW w:w="3670" w:type="pct"/>
            <w:tcBorders>
              <w:bottom w:val="single" w:color="000000" w:sz="10" w:space="0"/>
              <w:right w:val="nil"/>
            </w:tcBorders>
            <w:vAlign w:val="top"/>
          </w:tcPr>
          <w:p w14:paraId="780880BC">
            <w:pPr>
              <w:pStyle w:val="14"/>
              <w:spacing w:before="115" w:line="210" w:lineRule="auto"/>
              <w:ind w:firstLine="1180" w:firstLineChars="500"/>
              <w:jc w:val="left"/>
              <w:rPr>
                <w:sz w:val="24"/>
                <w:szCs w:val="24"/>
              </w:rPr>
            </w:pPr>
            <w:r>
              <w:rPr>
                <w:spacing w:val="-2"/>
                <w:sz w:val="24"/>
                <w:szCs w:val="24"/>
              </w:rPr>
              <w:t>达到行业期待的优秀水平</w:t>
            </w:r>
          </w:p>
        </w:tc>
      </w:tr>
    </w:tbl>
    <w:p w14:paraId="02781214">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default"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3.2.2测量分（客观）</w:t>
      </w:r>
    </w:p>
    <w:p w14:paraId="6F123B3E">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测量分（Measurement）打分方式：按模块设置高度测量、长宽测量、子项目形位测评3个评分组，每组由3名或以上裁判构成。每个组所有裁判一起使用高度规、游标卡尺、塞尺等测量工具，对选手作品的规定测量点进行评测。测量值在规定范围内则得分，否则该测量点为 0 分。</w:t>
      </w:r>
    </w:p>
    <w:p w14:paraId="249F9552">
      <w:pPr>
        <w:tabs>
          <w:tab w:val="left" w:pos="640"/>
        </w:tabs>
        <w:jc w:val="center"/>
        <w:rPr>
          <w:rFonts w:hint="eastAsia" w:ascii="仿宋_GB2312" w:hAnsi="仿宋_GB2312" w:eastAsia="仿宋_GB2312" w:cs="仿宋_GB2312"/>
          <w:b w:val="0"/>
          <w:bCs w:val="0"/>
          <w:spacing w:val="5"/>
          <w:sz w:val="28"/>
          <w:szCs w:val="28"/>
          <w:lang w:val="en-US" w:eastAsia="zh-CN"/>
        </w:rPr>
      </w:pPr>
      <w:r>
        <w:rPr>
          <w:rFonts w:hint="eastAsia" w:ascii="仿宋_GB2312" w:hAnsi="仿宋_GB2312" w:eastAsia="仿宋_GB2312" w:cs="仿宋_GB2312"/>
          <w:b w:val="0"/>
          <w:bCs w:val="0"/>
          <w:spacing w:val="5"/>
          <w:sz w:val="28"/>
          <w:szCs w:val="28"/>
          <w:lang w:val="en-US" w:eastAsia="zh-CN"/>
        </w:rPr>
        <w:t>测量分评分准则样例表（单位 mm）：</w:t>
      </w:r>
    </w:p>
    <w:tbl>
      <w:tblPr>
        <w:tblStyle w:val="13"/>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48"/>
        <w:gridCol w:w="1451"/>
        <w:gridCol w:w="1369"/>
        <w:gridCol w:w="1432"/>
        <w:gridCol w:w="1075"/>
        <w:gridCol w:w="1077"/>
        <w:gridCol w:w="1337"/>
      </w:tblGrid>
      <w:tr w14:paraId="477BF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596" w:type="pct"/>
            <w:vAlign w:val="top"/>
          </w:tcPr>
          <w:p w14:paraId="2A8AE585">
            <w:pPr>
              <w:pStyle w:val="14"/>
              <w:spacing w:before="160" w:line="209" w:lineRule="auto"/>
              <w:ind w:left="241"/>
              <w:rPr>
                <w:sz w:val="24"/>
                <w:szCs w:val="24"/>
              </w:rPr>
            </w:pPr>
            <w:r>
              <w:rPr>
                <w:spacing w:val="-8"/>
                <w:sz w:val="24"/>
                <w:szCs w:val="24"/>
              </w:rPr>
              <w:t>尺寸</w:t>
            </w:r>
          </w:p>
        </w:tc>
        <w:tc>
          <w:tcPr>
            <w:tcW w:w="825" w:type="pct"/>
            <w:vAlign w:val="top"/>
          </w:tcPr>
          <w:p w14:paraId="52AD5674">
            <w:pPr>
              <w:pStyle w:val="14"/>
              <w:spacing w:before="160" w:line="209" w:lineRule="auto"/>
              <w:ind w:left="185"/>
              <w:rPr>
                <w:sz w:val="24"/>
                <w:szCs w:val="24"/>
              </w:rPr>
            </w:pPr>
            <w:r>
              <w:rPr>
                <w:spacing w:val="-17"/>
                <w:sz w:val="24"/>
                <w:szCs w:val="24"/>
              </w:rPr>
              <w:t>标注公差</w:t>
            </w:r>
          </w:p>
        </w:tc>
        <w:tc>
          <w:tcPr>
            <w:tcW w:w="778" w:type="pct"/>
            <w:vAlign w:val="top"/>
          </w:tcPr>
          <w:p w14:paraId="19973E67">
            <w:pPr>
              <w:pStyle w:val="14"/>
              <w:spacing w:before="160" w:line="209" w:lineRule="auto"/>
              <w:ind w:left="119"/>
              <w:rPr>
                <w:sz w:val="24"/>
                <w:szCs w:val="24"/>
              </w:rPr>
            </w:pPr>
            <w:r>
              <w:rPr>
                <w:spacing w:val="-5"/>
                <w:sz w:val="24"/>
                <w:szCs w:val="24"/>
              </w:rPr>
              <w:t>评判公差</w:t>
            </w:r>
          </w:p>
        </w:tc>
        <w:tc>
          <w:tcPr>
            <w:tcW w:w="814" w:type="pct"/>
            <w:vAlign w:val="top"/>
          </w:tcPr>
          <w:p w14:paraId="319F5477">
            <w:pPr>
              <w:pStyle w:val="14"/>
              <w:spacing w:before="160" w:line="209" w:lineRule="auto"/>
              <w:ind w:left="430"/>
              <w:rPr>
                <w:sz w:val="24"/>
                <w:szCs w:val="24"/>
              </w:rPr>
            </w:pPr>
            <w:r>
              <w:rPr>
                <w:spacing w:val="-9"/>
                <w:sz w:val="24"/>
                <w:szCs w:val="24"/>
              </w:rPr>
              <w:t>零分</w:t>
            </w:r>
          </w:p>
        </w:tc>
        <w:tc>
          <w:tcPr>
            <w:tcW w:w="611" w:type="pct"/>
            <w:vAlign w:val="top"/>
          </w:tcPr>
          <w:p w14:paraId="406715D0">
            <w:pPr>
              <w:pStyle w:val="14"/>
              <w:spacing w:before="160" w:line="209" w:lineRule="auto"/>
              <w:ind w:left="258"/>
              <w:rPr>
                <w:sz w:val="24"/>
                <w:szCs w:val="24"/>
              </w:rPr>
            </w:pPr>
            <w:r>
              <w:rPr>
                <w:spacing w:val="-9"/>
                <w:sz w:val="24"/>
                <w:szCs w:val="24"/>
              </w:rPr>
              <w:t>得分</w:t>
            </w:r>
          </w:p>
        </w:tc>
        <w:tc>
          <w:tcPr>
            <w:tcW w:w="612" w:type="pct"/>
            <w:vAlign w:val="top"/>
          </w:tcPr>
          <w:p w14:paraId="3A05982D">
            <w:pPr>
              <w:pStyle w:val="14"/>
              <w:spacing w:before="160" w:line="209" w:lineRule="auto"/>
              <w:ind w:left="260"/>
              <w:rPr>
                <w:sz w:val="24"/>
                <w:szCs w:val="24"/>
              </w:rPr>
            </w:pPr>
            <w:r>
              <w:rPr>
                <w:spacing w:val="-9"/>
                <w:sz w:val="24"/>
                <w:szCs w:val="24"/>
              </w:rPr>
              <w:t>得分</w:t>
            </w:r>
          </w:p>
        </w:tc>
        <w:tc>
          <w:tcPr>
            <w:tcW w:w="760" w:type="pct"/>
            <w:vAlign w:val="top"/>
          </w:tcPr>
          <w:p w14:paraId="421A7974">
            <w:pPr>
              <w:pStyle w:val="14"/>
              <w:spacing w:before="160" w:line="209" w:lineRule="auto"/>
              <w:ind w:left="384"/>
              <w:rPr>
                <w:sz w:val="24"/>
                <w:szCs w:val="24"/>
              </w:rPr>
            </w:pPr>
            <w:r>
              <w:rPr>
                <w:spacing w:val="-9"/>
                <w:sz w:val="24"/>
                <w:szCs w:val="24"/>
              </w:rPr>
              <w:t>零分</w:t>
            </w:r>
          </w:p>
        </w:tc>
      </w:tr>
      <w:tr w14:paraId="490D2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596" w:type="pct"/>
            <w:vAlign w:val="top"/>
          </w:tcPr>
          <w:p w14:paraId="164D3AD5">
            <w:pPr>
              <w:pStyle w:val="14"/>
              <w:spacing w:before="205" w:line="176" w:lineRule="auto"/>
              <w:ind w:left="324"/>
              <w:rPr>
                <w:sz w:val="24"/>
                <w:szCs w:val="24"/>
              </w:rPr>
            </w:pPr>
            <w:r>
              <w:rPr>
                <w:spacing w:val="-10"/>
                <w:sz w:val="24"/>
                <w:szCs w:val="24"/>
              </w:rPr>
              <w:t>100</w:t>
            </w:r>
          </w:p>
        </w:tc>
        <w:tc>
          <w:tcPr>
            <w:tcW w:w="825" w:type="pct"/>
            <w:vAlign w:val="top"/>
          </w:tcPr>
          <w:p w14:paraId="53379BA5">
            <w:pPr>
              <w:pStyle w:val="14"/>
              <w:spacing w:before="158" w:line="207" w:lineRule="auto"/>
              <w:ind w:left="301"/>
              <w:rPr>
                <w:sz w:val="24"/>
                <w:szCs w:val="24"/>
              </w:rPr>
            </w:pPr>
            <w:r>
              <w:rPr>
                <w:spacing w:val="-12"/>
                <w:sz w:val="24"/>
                <w:szCs w:val="24"/>
              </w:rPr>
              <w:t>±</w:t>
            </w:r>
            <w:r>
              <w:rPr>
                <w:spacing w:val="41"/>
                <w:sz w:val="24"/>
                <w:szCs w:val="24"/>
              </w:rPr>
              <w:t xml:space="preserve"> </w:t>
            </w:r>
            <w:r>
              <w:rPr>
                <w:spacing w:val="-12"/>
                <w:sz w:val="24"/>
                <w:szCs w:val="24"/>
              </w:rPr>
              <w:t>1.0</w:t>
            </w:r>
          </w:p>
        </w:tc>
        <w:tc>
          <w:tcPr>
            <w:tcW w:w="778" w:type="pct"/>
            <w:vAlign w:val="top"/>
          </w:tcPr>
          <w:p w14:paraId="480843D6">
            <w:pPr>
              <w:pStyle w:val="14"/>
              <w:spacing w:before="158" w:line="207" w:lineRule="auto"/>
              <w:ind w:left="190"/>
              <w:rPr>
                <w:sz w:val="24"/>
                <w:szCs w:val="24"/>
              </w:rPr>
            </w:pPr>
            <w:r>
              <w:rPr>
                <w:spacing w:val="-8"/>
                <w:sz w:val="24"/>
                <w:szCs w:val="24"/>
              </w:rPr>
              <w:t>±</w:t>
            </w:r>
            <w:r>
              <w:rPr>
                <w:spacing w:val="40"/>
                <w:sz w:val="24"/>
                <w:szCs w:val="24"/>
              </w:rPr>
              <w:t xml:space="preserve"> </w:t>
            </w:r>
            <w:r>
              <w:rPr>
                <w:spacing w:val="-8"/>
                <w:sz w:val="24"/>
                <w:szCs w:val="24"/>
              </w:rPr>
              <w:t>1.09</w:t>
            </w:r>
          </w:p>
        </w:tc>
        <w:tc>
          <w:tcPr>
            <w:tcW w:w="814" w:type="pct"/>
            <w:vAlign w:val="top"/>
          </w:tcPr>
          <w:p w14:paraId="5DDDE88C">
            <w:pPr>
              <w:pStyle w:val="14"/>
              <w:spacing w:before="158" w:line="207" w:lineRule="auto"/>
              <w:ind w:left="168"/>
              <w:rPr>
                <w:sz w:val="24"/>
                <w:szCs w:val="24"/>
              </w:rPr>
            </w:pPr>
            <w:r>
              <w:rPr>
                <w:spacing w:val="-6"/>
                <w:sz w:val="24"/>
                <w:szCs w:val="24"/>
              </w:rPr>
              <w:t>≥101.10</w:t>
            </w:r>
          </w:p>
        </w:tc>
        <w:tc>
          <w:tcPr>
            <w:tcW w:w="611" w:type="pct"/>
            <w:vAlign w:val="top"/>
          </w:tcPr>
          <w:p w14:paraId="016E796A">
            <w:pPr>
              <w:pStyle w:val="14"/>
              <w:spacing w:before="205" w:line="176" w:lineRule="auto"/>
              <w:ind w:left="130"/>
              <w:rPr>
                <w:sz w:val="24"/>
                <w:szCs w:val="24"/>
              </w:rPr>
            </w:pPr>
            <w:r>
              <w:rPr>
                <w:spacing w:val="-5"/>
                <w:sz w:val="24"/>
                <w:szCs w:val="24"/>
              </w:rPr>
              <w:t>101.09</w:t>
            </w:r>
          </w:p>
        </w:tc>
        <w:tc>
          <w:tcPr>
            <w:tcW w:w="612" w:type="pct"/>
            <w:vAlign w:val="top"/>
          </w:tcPr>
          <w:p w14:paraId="4007468F">
            <w:pPr>
              <w:pStyle w:val="14"/>
              <w:spacing w:before="205" w:line="176" w:lineRule="auto"/>
              <w:ind w:left="182"/>
              <w:rPr>
                <w:sz w:val="24"/>
                <w:szCs w:val="24"/>
              </w:rPr>
            </w:pPr>
            <w:r>
              <w:rPr>
                <w:spacing w:val="-3"/>
                <w:sz w:val="24"/>
                <w:szCs w:val="24"/>
              </w:rPr>
              <w:t>98.91</w:t>
            </w:r>
          </w:p>
        </w:tc>
        <w:tc>
          <w:tcPr>
            <w:tcW w:w="760" w:type="pct"/>
            <w:vAlign w:val="top"/>
          </w:tcPr>
          <w:p w14:paraId="1C4480C6">
            <w:pPr>
              <w:pStyle w:val="14"/>
              <w:spacing w:before="158" w:line="207" w:lineRule="auto"/>
              <w:ind w:left="184"/>
              <w:rPr>
                <w:sz w:val="24"/>
                <w:szCs w:val="24"/>
              </w:rPr>
            </w:pPr>
            <w:r>
              <w:rPr>
                <w:spacing w:val="-5"/>
                <w:sz w:val="24"/>
                <w:szCs w:val="24"/>
              </w:rPr>
              <w:t>≤98.90</w:t>
            </w:r>
          </w:p>
        </w:tc>
      </w:tr>
      <w:tr w14:paraId="6C151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596" w:type="pct"/>
            <w:vAlign w:val="top"/>
          </w:tcPr>
          <w:p w14:paraId="4A054EB9">
            <w:pPr>
              <w:pStyle w:val="14"/>
              <w:spacing w:before="205" w:line="179" w:lineRule="auto"/>
              <w:ind w:left="324"/>
              <w:rPr>
                <w:sz w:val="24"/>
                <w:szCs w:val="24"/>
              </w:rPr>
            </w:pPr>
            <w:r>
              <w:rPr>
                <w:spacing w:val="-10"/>
                <w:sz w:val="24"/>
                <w:szCs w:val="24"/>
              </w:rPr>
              <w:t>100</w:t>
            </w:r>
          </w:p>
        </w:tc>
        <w:tc>
          <w:tcPr>
            <w:tcW w:w="825" w:type="pct"/>
            <w:vAlign w:val="top"/>
          </w:tcPr>
          <w:p w14:paraId="34931FFE">
            <w:pPr>
              <w:pStyle w:val="14"/>
              <w:spacing w:before="156" w:line="211" w:lineRule="auto"/>
              <w:ind w:left="301"/>
              <w:rPr>
                <w:sz w:val="24"/>
                <w:szCs w:val="24"/>
              </w:rPr>
            </w:pPr>
            <w:r>
              <w:rPr>
                <w:spacing w:val="-7"/>
                <w:sz w:val="24"/>
                <w:szCs w:val="24"/>
              </w:rPr>
              <w:t>±</w:t>
            </w:r>
            <w:r>
              <w:rPr>
                <w:spacing w:val="21"/>
                <w:sz w:val="24"/>
                <w:szCs w:val="24"/>
              </w:rPr>
              <w:t xml:space="preserve"> </w:t>
            </w:r>
            <w:r>
              <w:rPr>
                <w:spacing w:val="-7"/>
                <w:sz w:val="24"/>
                <w:szCs w:val="24"/>
              </w:rPr>
              <w:t>0.5</w:t>
            </w:r>
          </w:p>
        </w:tc>
        <w:tc>
          <w:tcPr>
            <w:tcW w:w="778" w:type="pct"/>
            <w:vAlign w:val="top"/>
          </w:tcPr>
          <w:p w14:paraId="3C5F2B87">
            <w:pPr>
              <w:pStyle w:val="14"/>
              <w:spacing w:before="156" w:line="211" w:lineRule="auto"/>
              <w:ind w:left="190"/>
              <w:rPr>
                <w:sz w:val="24"/>
                <w:szCs w:val="24"/>
              </w:rPr>
            </w:pPr>
            <w:r>
              <w:rPr>
                <w:spacing w:val="-4"/>
                <w:sz w:val="24"/>
                <w:szCs w:val="24"/>
              </w:rPr>
              <w:t>±</w:t>
            </w:r>
            <w:r>
              <w:rPr>
                <w:spacing w:val="20"/>
                <w:sz w:val="24"/>
                <w:szCs w:val="24"/>
              </w:rPr>
              <w:t xml:space="preserve"> </w:t>
            </w:r>
            <w:r>
              <w:rPr>
                <w:spacing w:val="-4"/>
                <w:sz w:val="24"/>
                <w:szCs w:val="24"/>
              </w:rPr>
              <w:t>0.59</w:t>
            </w:r>
          </w:p>
        </w:tc>
        <w:tc>
          <w:tcPr>
            <w:tcW w:w="814" w:type="pct"/>
            <w:vAlign w:val="top"/>
          </w:tcPr>
          <w:p w14:paraId="2D4F2B5C">
            <w:pPr>
              <w:pStyle w:val="14"/>
              <w:spacing w:before="156" w:line="211" w:lineRule="auto"/>
              <w:ind w:left="168"/>
              <w:rPr>
                <w:sz w:val="24"/>
                <w:szCs w:val="24"/>
              </w:rPr>
            </w:pPr>
            <w:r>
              <w:rPr>
                <w:spacing w:val="-6"/>
                <w:sz w:val="24"/>
                <w:szCs w:val="24"/>
              </w:rPr>
              <w:t>≥100.60</w:t>
            </w:r>
          </w:p>
        </w:tc>
        <w:tc>
          <w:tcPr>
            <w:tcW w:w="611" w:type="pct"/>
            <w:vAlign w:val="top"/>
          </w:tcPr>
          <w:p w14:paraId="109F87FD">
            <w:pPr>
              <w:pStyle w:val="14"/>
              <w:spacing w:before="205" w:line="179" w:lineRule="auto"/>
              <w:ind w:left="130"/>
              <w:rPr>
                <w:sz w:val="24"/>
                <w:szCs w:val="24"/>
              </w:rPr>
            </w:pPr>
            <w:r>
              <w:rPr>
                <w:spacing w:val="-5"/>
                <w:sz w:val="24"/>
                <w:szCs w:val="24"/>
              </w:rPr>
              <w:t>100.59</w:t>
            </w:r>
          </w:p>
        </w:tc>
        <w:tc>
          <w:tcPr>
            <w:tcW w:w="612" w:type="pct"/>
            <w:vAlign w:val="top"/>
          </w:tcPr>
          <w:p w14:paraId="30A42772">
            <w:pPr>
              <w:pStyle w:val="14"/>
              <w:spacing w:before="205" w:line="179" w:lineRule="auto"/>
              <w:ind w:left="182"/>
              <w:rPr>
                <w:sz w:val="24"/>
                <w:szCs w:val="24"/>
              </w:rPr>
            </w:pPr>
            <w:r>
              <w:rPr>
                <w:spacing w:val="-3"/>
                <w:sz w:val="24"/>
                <w:szCs w:val="24"/>
              </w:rPr>
              <w:t>99.41</w:t>
            </w:r>
          </w:p>
        </w:tc>
        <w:tc>
          <w:tcPr>
            <w:tcW w:w="760" w:type="pct"/>
            <w:vAlign w:val="top"/>
          </w:tcPr>
          <w:p w14:paraId="0E40CFCE">
            <w:pPr>
              <w:pStyle w:val="14"/>
              <w:spacing w:before="156" w:line="211" w:lineRule="auto"/>
              <w:ind w:left="184"/>
              <w:rPr>
                <w:sz w:val="24"/>
                <w:szCs w:val="24"/>
              </w:rPr>
            </w:pPr>
            <w:r>
              <w:rPr>
                <w:spacing w:val="-5"/>
                <w:sz w:val="24"/>
                <w:szCs w:val="24"/>
              </w:rPr>
              <w:t>≤99.40</w:t>
            </w:r>
          </w:p>
        </w:tc>
      </w:tr>
    </w:tbl>
    <w:p w14:paraId="5206626E">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3.2.3评分具体说明</w:t>
      </w:r>
    </w:p>
    <w:p w14:paraId="72D5ED33">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（1）总说明</w:t>
      </w:r>
    </w:p>
    <w:p w14:paraId="11FDEDA0">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1）所有参赛选手必须了解技术说明的相关内容和知识。</w:t>
      </w:r>
    </w:p>
    <w:p w14:paraId="36B4CE82">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2）选手比赛时间为16 小时，第一天8小时，第二天 8小时，每天午饭1小时（不包括在比赛时间之内）。</w:t>
      </w:r>
    </w:p>
    <w:p w14:paraId="4D8260B2">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3）参赛选手可以根据比赛要求和自身情况安排操作时间，自主确定加工顺序，但必须保证在规定时间节点提交相应的作品。</w:t>
      </w:r>
    </w:p>
    <w:p w14:paraId="3DECF480">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4）剪板机、压（折）弯机、滚圆机、钻床等为共用车间设备，参赛 选手应根据现场情况排队使用。在监考裁判组织下，每人单次设备使用时间不得超过 10 分钟。如果在当次使用时间段内没有完成，可重新排队，不得以任何理由（设备故障等非选手自身原因除外）长时间占用，影响其他选手使用。选手通过登记进行排队，期间可以返回工位任意加工其他模块或零部件。监考裁判应该提前2分钟通知下一个排队的选手做好准备，保证共用设备使用的顺畅衔接。</w:t>
      </w:r>
    </w:p>
    <w:p w14:paraId="45A9051C">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5）比赛分为3个模块。</w:t>
      </w:r>
    </w:p>
    <w:p w14:paraId="5C9785AA">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6）参赛选手需对比赛用的材料进行复核并签字确认。</w:t>
      </w:r>
    </w:p>
    <w:p w14:paraId="7629BF98">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7）参赛选手应合理采用下料方法，自行确认比赛项目所需全部材料的分配。若因提供的材料不够而需要另行加料，则裁判组会根据技术文件规定对该选手进行扣分。</w:t>
      </w:r>
    </w:p>
    <w:p w14:paraId="6C0EE07F">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8）参赛选手必须按照制造说明完成所有比赛项目。无论是参赛选手 的主观因素分或客观因素分，一旦违反《制造说明》，与该说明相关的评测点将一律不得分。</w:t>
      </w:r>
    </w:p>
    <w:p w14:paraId="1268134A">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9）切割面/边缘必须按照制造说明进行切割，外露切割面不得用其 它任何方法进行修整、打磨（倒角、去毛刺除外）。</w:t>
      </w:r>
    </w:p>
    <w:p w14:paraId="0B53DB3C">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（2）比赛作品的评判</w:t>
      </w:r>
    </w:p>
    <w:p w14:paraId="5C4186C7">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参照技术说明，使用直角座尺、游标卡尺、高度规、塞尺等用具对参赛选手的作品（模块）进行测量评分。具体检测项目参见样题，说明如下：</w:t>
      </w:r>
    </w:p>
    <w:p w14:paraId="0BB86C44">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1）测评说明</w:t>
      </w:r>
    </w:p>
    <w:p w14:paraId="724A1462">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根据评分标准，如发生以下情况，将会被扣分（主观/客观分）。</w:t>
      </w:r>
    </w:p>
    <w:p w14:paraId="1A36C032">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①对于任何错误切割并重新焊接拼装的部件，其相关的所有主观分和客观分一律不得分。如果发生这种情况，参赛者可以申请备用材料重新放样切割。</w:t>
      </w:r>
    </w:p>
    <w:p w14:paraId="3E404959">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② 零件加工时部分成型和折弯方向错误后，允许重新折弯成型，但在主观评价会有一定的扣分。如果材料破裂，参赛者不可重新焊接破裂部分，应重新下料加工（必要时考虑申请备用材料）。</w:t>
      </w:r>
    </w:p>
    <w:p w14:paraId="6C0AAC8B">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③ 通过以下方式使材料发生变形（表面形状发生变化），该测量点处不得分：</w:t>
      </w:r>
    </w:p>
    <w:p w14:paraId="0072DB41">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●测量点有锤印；</w:t>
      </w:r>
    </w:p>
    <w:p w14:paraId="1135944B">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●火焰/剪床切割部件的测量点打磨/损伤</w:t>
      </w:r>
    </w:p>
    <w:p w14:paraId="001D2E09">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●对测量点打磨或焊接。</w:t>
      </w:r>
    </w:p>
    <w:p w14:paraId="43603997">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④按照图纸所示和规定公差检查各零部件的位置、校准和装配,若存在以下问题，该工件上的所有测量点和相关相关测量点的主观分、客观测量分为零分。</w:t>
      </w:r>
    </w:p>
    <w:p w14:paraId="20369D39">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●零件与零件装配间隙≥5mm，间隙长度大于边缘尺寸三分之一或 大于 20mm；</w:t>
      </w:r>
    </w:p>
    <w:p w14:paraId="4ACFE4C7">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●零件放样下料尺寸偏差≥10mm，下料长度大于边缘尺寸三分之一或大于50mm；</w:t>
      </w:r>
    </w:p>
    <w:p w14:paraId="3ADC9799">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 回转构件偏转误差≥30 °。</w:t>
      </w:r>
    </w:p>
    <w:p w14:paraId="04EA6513">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2）焊接说明</w:t>
      </w:r>
    </w:p>
    <w:p w14:paraId="2D305D06">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①除非另有规定，对称焊接都应对称分布。</w:t>
      </w:r>
    </w:p>
    <w:p w14:paraId="147FD400">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②如果不能完成试题构件规定的75%及以上焊接工作量（符合尺寸 要求的焊缝数量），该部分相关的焊接分为零，主观评价分将得最低分。</w:t>
      </w:r>
    </w:p>
    <w:p w14:paraId="08FAA447">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注意：满足符号要求的焊缝数量应达到构件焊缝总数的 75%，定位焊应被正式焊缝覆盖，否则被认为不符合焊缝符号要求。</w:t>
      </w:r>
    </w:p>
    <w:p w14:paraId="498AE50E">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③如果某部件的焊缝没有达到图纸要求的75%，那么在这个部件上 的所有测量点客观评分为 0 分。</w:t>
      </w:r>
    </w:p>
    <w:p w14:paraId="4F6D1126">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④组装过程中，参赛选手可使用任一种焊接方法进行定位焊接 。</w:t>
      </w:r>
    </w:p>
    <w:p w14:paraId="5F29F33D">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⑤完成件上不得使用油脂、防溅剂或其他任何提升外观质量的物质。</w:t>
      </w:r>
    </w:p>
    <w:p w14:paraId="5206560D">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⑥允许使用角磨机钢刷对焊缝和工件进行抛光清洁，但不应影响焊缝外观。如果外露的焊缝通过打磨、锉削或敲击进行改变，焊接分为零。</w:t>
      </w:r>
    </w:p>
    <w:p w14:paraId="4AC63751">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⑦焊接之前可以清除锈皮和残渣，但是不能看到焊接部件上的打磨痕迹。如果看到过多的打磨痕迹，整体外观部分将被扣分。</w:t>
      </w:r>
    </w:p>
    <w:p w14:paraId="063078F2">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3）切割说明</w:t>
      </w:r>
    </w:p>
    <w:p w14:paraId="1F2D670A">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①火焰切割</w:t>
      </w:r>
    </w:p>
    <w:p w14:paraId="47939DEA">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所有外露边缘及外露面需保留火焰切割状态，并且不能进行打磨，也不能进行锤锻或者锉削。火焰切割边缘可以使用角磨机或手锉去刺除去尖 锐边缘。倒角尺寸最大为0.5mm。</w:t>
      </w:r>
    </w:p>
    <w:p w14:paraId="07A4E8C3">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②机械切割</w:t>
      </w:r>
    </w:p>
    <w:p w14:paraId="5E47492C">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机械切割是使用电动工具如角磨机、带锯/切割锯、剪床进行的切割。剪床不能使用限位挡板，使用剪切和锯切的外露边缘或者外露面需保留原始切割状态，并且不能进行打磨，也不能进行锤锻或者锉削。允许使用角 磨机或手锉清除毛刺和尖锐边缘，倒角尺寸最大为0.5mm。</w:t>
      </w:r>
    </w:p>
    <w:p w14:paraId="6F74C8C1">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4）钻孔说明</w:t>
      </w:r>
    </w:p>
    <w:p w14:paraId="75BF5944">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①所有钻孔必须两侧去毛刺，深度为0.5～1mm。</w:t>
      </w:r>
    </w:p>
    <w:p w14:paraId="0197DCF6">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②无法用游标卡尺测量的孔，使用标准圆棒检测。</w:t>
      </w:r>
    </w:p>
    <w:p w14:paraId="003C61E4">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③ 由于锉削或者打磨造成钻孔的形状不规则（椭圆形、三角形等）， 那么这个孔相关的所有得分将为0分。具体可参照钻孔评分标准。</w:t>
      </w:r>
    </w:p>
    <w:p w14:paraId="5455BA61">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④钻孔不准确时，参赛者可以使用任意焊接方法填充、磨平，然后重新钻孔，这会在外观上有所失分。</w:t>
      </w:r>
    </w:p>
    <w:p w14:paraId="5CD05E64">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⑤不允许在钻出的孔内部故意设置小的定位焊或点焊来达到尺寸要求。</w:t>
      </w:r>
    </w:p>
    <w:p w14:paraId="6CFFB7C5">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5）弯曲和成型</w:t>
      </w:r>
    </w:p>
    <w:p w14:paraId="466FBE16">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jc w:val="both"/>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①平板需要弯曲，可以按照制造说明使用压弯机或折弯机来完成。 如使用折弯机，参赛选手需自行选择合适的V形槽铁。一般情况，弯曲 90 °时，板材厚度与V字形的宽度比率为1:8。零件圆弧宜使用卷板机加工，当零件圆弧的半径小于卷板机上辊轴半径时，应采用压弯成形或手工胎具成形。</w:t>
      </w:r>
    </w:p>
    <w:p w14:paraId="52E3AD23">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②热弯处理，选手可以使用赛场提供的热源来进行热弯。不得使用成形夹具或者专用夹子来完成此类弯曲处理。如使用台钳进行操作，应使用角钢或软夹口，以保护钳口。</w:t>
      </w:r>
    </w:p>
    <w:p w14:paraId="0E2B283D">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6）备用材料</w:t>
      </w:r>
    </w:p>
    <w:p w14:paraId="0AF2560B">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参赛选手因个人失误造成具有独立编号的材料损坏（材料清单中有详 细说明）而需要另外补充材料，每增加一份，将会被扣除2分，最多可扣除4 分。选手请求补发材料时，原损坏材料应标上选手编号并交给裁判长后，允许配发新的材料。</w:t>
      </w:r>
    </w:p>
    <w:p w14:paraId="44FDEDEA">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7）功能定义</w:t>
      </w:r>
    </w:p>
    <w:p w14:paraId="7DF79FD0">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模块装配完成后，应能实现图纸规定的活动功能。</w:t>
      </w:r>
    </w:p>
    <w:p w14:paraId="697179FB">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注意：完成上述功能时，可以使用锤子轻轻敲击，帮助取下或安装零部件，但不得使用蛮力安装和过度操作完成相应功能，不允许弯曲或扭曲任何部件来实现配合以及完成功能。</w:t>
      </w:r>
    </w:p>
    <w:p w14:paraId="07E2A9A9">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如果按照上述要求完成相应功能，即得满分。</w:t>
      </w:r>
    </w:p>
    <w:p w14:paraId="1D62DBD2">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8）评分标准</w:t>
      </w:r>
    </w:p>
    <w:p w14:paraId="186A3300">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①检测点出现锤痕、打磨、焊疤等违反制造说明而达到尺寸要求的将不得分。</w:t>
      </w:r>
    </w:p>
    <w:p w14:paraId="2D297E42">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②检查平面度、垂直度和平行度是否符合规定公差。通过使用赛场 提供的官方量具（设备）来测量这些元素。对于平面度的评估，塞尺叶片插入 10mm 以上为超限公差。对于板边缘平面度的检查，塞尺穿入边缘 10mm 以上为超限公差。</w:t>
      </w:r>
    </w:p>
    <w:p w14:paraId="5403ED7D">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③钻孔</w:t>
      </w:r>
    </w:p>
    <w:p w14:paraId="28A71E35">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孔的定位、直径、孔间距需符合图纸上规定的公差。在孔径小于所需要求时，允许用钻头扩孔。应对所有加工后的孔进行去毛刺处理，不得对钻孔内壁进行锉削或打磨。检测用标准圆棒直径以图上标注孔径Φ+0.2mm 为标准，穿过不得分。如出现椭圆形、三角形等不规则孔，将被视为废孔不予评价，得分为零。</w:t>
      </w:r>
    </w:p>
    <w:p w14:paraId="7F133A0D">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④焊接符号</w:t>
      </w:r>
    </w:p>
    <w:p w14:paraId="659E8203">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按照图纸的焊接符号要求完成所有焊接，焊接符号应符合 ISO2553 标准。焊接方法正确，焊接符号评分项得满分，否则 0 分。</w:t>
      </w:r>
    </w:p>
    <w:p w14:paraId="02A7D879">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⑤焊接质量</w:t>
      </w:r>
    </w:p>
    <w:p w14:paraId="77CA08E9">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焊接完成图纸标注数量的90％及以上方可进行焊缝质量评判，否则焊接质量判最低分。焊接面应均匀、焊缝尺寸应规则、焊道光滑、尺寸符合要求；焊缝无夹渣、气孔、未焊透、咬边和裂纹等缺陷问题，焊接飞溅应清理干净。</w:t>
      </w:r>
    </w:p>
    <w:p w14:paraId="344347A3">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⑥装配</w:t>
      </w:r>
    </w:p>
    <w:p w14:paraId="1632F74A">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按照图纸所示要求和公差规定进行装配。</w:t>
      </w:r>
    </w:p>
    <w:p w14:paraId="62535FB4">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⑦火焰切割</w:t>
      </w:r>
    </w:p>
    <w:p w14:paraId="561B469F">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所有切割面/边缘应与钢板表面成直角（85°-95°), 切割面必须倒角 (≤0.5mm），边缘应干净平整不能塌落，可以使用手锉或角磨机去除尖锐毛刺。不得对切割断面进行锉削、打磨、锤击。</w:t>
      </w:r>
    </w:p>
    <w:p w14:paraId="05BE87E6">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⑧成型和弯曲加工</w:t>
      </w:r>
    </w:p>
    <w:p w14:paraId="3D09D621">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成型和弯曲允许现场制作成型样板检测。成型后表面应光滑，不得出现锤痕、变形和过度弯曲痕迹。否则影响外观评分。</w:t>
      </w:r>
    </w:p>
    <w:p w14:paraId="186C2F37">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⑨外观印象</w:t>
      </w:r>
    </w:p>
    <w:p w14:paraId="33FA97BA">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整体外观和完整性，包括加工的对称性、位置、方位的整齐度。评价操作如下：根据外观评判要求，试件按外观质量优劣排序，分为一、二、三类等级，一类不大于 15%，二类不大于 70%，三类不大于 15%。二类工件外观得分不得高于一类外观分，以此类推。</w:t>
      </w:r>
    </w:p>
    <w:p w14:paraId="4E58389C">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楷体_GB2312" w:hAnsi="楷体_GB2312" w:eastAsia="楷体_GB2312" w:cs="楷体_GB2312"/>
          <w:b w:val="0"/>
          <w:bCs w:val="0"/>
          <w:spacing w:val="5"/>
          <w:sz w:val="32"/>
          <w:szCs w:val="32"/>
          <w:lang w:val="en-US" w:eastAsia="zh-CN"/>
        </w:rPr>
      </w:pPr>
      <w:r>
        <w:rPr>
          <w:rFonts w:hint="eastAsia" w:ascii="楷体_GB2312" w:hAnsi="楷体_GB2312" w:eastAsia="楷体_GB2312" w:cs="楷体_GB2312"/>
          <w:b w:val="0"/>
          <w:bCs w:val="0"/>
          <w:spacing w:val="5"/>
          <w:sz w:val="32"/>
          <w:szCs w:val="32"/>
          <w:lang w:val="en-US" w:eastAsia="zh-CN"/>
        </w:rPr>
        <w:t>3.3成绩评定</w:t>
      </w:r>
    </w:p>
    <w:p w14:paraId="365D8C1E">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实际操作成绩由试件的客观得分、主观得分、监考记录违规扣分和延时记录扣分汇总而成。</w:t>
      </w:r>
    </w:p>
    <w:p w14:paraId="72F15BC3">
      <w:pPr>
        <w:keepNext w:val="0"/>
        <w:keepLines w:val="0"/>
        <w:pageBreakBefore w:val="0"/>
        <w:widowControl w:val="0"/>
        <w:numPr>
          <w:ilvl w:val="0"/>
          <w:numId w:val="0"/>
        </w:numPr>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黑体" w:hAnsi="黑体" w:eastAsia="黑体" w:cs="黑体"/>
          <w:b w:val="0"/>
          <w:bCs w:val="0"/>
          <w:spacing w:val="5"/>
          <w:sz w:val="32"/>
          <w:szCs w:val="32"/>
          <w:lang w:val="en-US" w:eastAsia="zh-CN"/>
        </w:rPr>
      </w:pPr>
      <w:r>
        <w:rPr>
          <w:rFonts w:hint="eastAsia" w:ascii="黑体" w:hAnsi="黑体" w:eastAsia="黑体" w:cs="黑体"/>
          <w:b w:val="0"/>
          <w:bCs w:val="0"/>
          <w:spacing w:val="5"/>
          <w:sz w:val="32"/>
          <w:szCs w:val="32"/>
          <w:lang w:val="en-US" w:eastAsia="zh-CN"/>
        </w:rPr>
        <w:t>4.竞赛相关设施设备</w:t>
      </w:r>
    </w:p>
    <w:p w14:paraId="4F623DC5">
      <w:pPr>
        <w:keepNext w:val="0"/>
        <w:keepLines w:val="0"/>
        <w:pageBreakBefore w:val="0"/>
        <w:widowControl w:val="0"/>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楷体_GB2312" w:hAnsi="楷体_GB2312" w:eastAsia="楷体_GB2312" w:cs="楷体_GB2312"/>
          <w:b w:val="0"/>
          <w:bCs w:val="0"/>
          <w:spacing w:val="5"/>
          <w:sz w:val="32"/>
          <w:szCs w:val="32"/>
          <w:lang w:val="en-US" w:eastAsia="zh-CN"/>
        </w:rPr>
      </w:pPr>
      <w:r>
        <w:rPr>
          <w:rFonts w:hint="eastAsia" w:ascii="楷体_GB2312" w:hAnsi="楷体_GB2312" w:eastAsia="楷体_GB2312" w:cs="楷体_GB2312"/>
          <w:b w:val="0"/>
          <w:bCs w:val="0"/>
          <w:spacing w:val="5"/>
          <w:sz w:val="32"/>
          <w:szCs w:val="32"/>
          <w:lang w:val="en-US" w:eastAsia="zh-CN"/>
        </w:rPr>
        <w:t>4.1赛场设备</w:t>
      </w:r>
    </w:p>
    <w:tbl>
      <w:tblPr>
        <w:tblStyle w:val="13"/>
        <w:tblW w:w="5007" w:type="pct"/>
        <w:tblInd w:w="0"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autofit"/>
        <w:tblCellMar>
          <w:top w:w="0" w:type="dxa"/>
          <w:left w:w="0" w:type="dxa"/>
          <w:bottom w:w="0" w:type="dxa"/>
          <w:right w:w="0" w:type="dxa"/>
        </w:tblCellMar>
      </w:tblPr>
      <w:tblGrid>
        <w:gridCol w:w="941"/>
        <w:gridCol w:w="2432"/>
        <w:gridCol w:w="1745"/>
        <w:gridCol w:w="1293"/>
        <w:gridCol w:w="1185"/>
        <w:gridCol w:w="1230"/>
      </w:tblGrid>
      <w:tr w14:paraId="6605374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00" w:hRule="atLeast"/>
          <w:tblHeader/>
        </w:trPr>
        <w:tc>
          <w:tcPr>
            <w:tcW w:w="533" w:type="pct"/>
            <w:tcBorders>
              <w:bottom w:val="single" w:color="000000" w:sz="6" w:space="0"/>
              <w:right w:val="single" w:color="000000" w:sz="2" w:space="0"/>
            </w:tcBorders>
            <w:vAlign w:val="top"/>
          </w:tcPr>
          <w:p w14:paraId="273B10B6">
            <w:pPr>
              <w:pStyle w:val="14"/>
              <w:spacing w:before="105" w:line="223"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序号</w:t>
            </w:r>
          </w:p>
        </w:tc>
        <w:tc>
          <w:tcPr>
            <w:tcW w:w="1377" w:type="pct"/>
            <w:tcBorders>
              <w:left w:val="single" w:color="000000" w:sz="2" w:space="0"/>
              <w:bottom w:val="single" w:color="000000" w:sz="6" w:space="0"/>
              <w:right w:val="single" w:color="000000" w:sz="2" w:space="0"/>
            </w:tcBorders>
            <w:vAlign w:val="top"/>
          </w:tcPr>
          <w:p w14:paraId="1E978FF9">
            <w:pPr>
              <w:pStyle w:val="14"/>
              <w:spacing w:before="104" w:line="222"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名</w:t>
            </w:r>
            <w:r>
              <w:rPr>
                <w:rFonts w:hint="eastAsia" w:ascii="仿宋_GB2312" w:hAnsi="仿宋_GB2312" w:eastAsia="仿宋_GB2312" w:cs="仿宋_GB2312"/>
                <w:spacing w:val="17"/>
                <w:sz w:val="24"/>
                <w:szCs w:val="24"/>
              </w:rPr>
              <w:t xml:space="preserve"> </w:t>
            </w:r>
            <w:r>
              <w:rPr>
                <w:rFonts w:hint="eastAsia" w:ascii="仿宋_GB2312" w:hAnsi="仿宋_GB2312" w:eastAsia="仿宋_GB2312" w:cs="仿宋_GB2312"/>
                <w:spacing w:val="-10"/>
                <w:sz w:val="24"/>
                <w:szCs w:val="24"/>
              </w:rPr>
              <w:t>称</w:t>
            </w:r>
          </w:p>
        </w:tc>
        <w:tc>
          <w:tcPr>
            <w:tcW w:w="988" w:type="pct"/>
            <w:tcBorders>
              <w:left w:val="single" w:color="000000" w:sz="2" w:space="0"/>
              <w:bottom w:val="single" w:color="000000" w:sz="6" w:space="0"/>
              <w:right w:val="single" w:color="000000" w:sz="2" w:space="0"/>
            </w:tcBorders>
            <w:vAlign w:val="top"/>
          </w:tcPr>
          <w:p w14:paraId="6EEA8881">
            <w:pPr>
              <w:pStyle w:val="14"/>
              <w:spacing w:before="105" w:line="223"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规格/型号</w:t>
            </w:r>
          </w:p>
        </w:tc>
        <w:tc>
          <w:tcPr>
            <w:tcW w:w="732" w:type="pct"/>
            <w:tcBorders>
              <w:left w:val="single" w:color="000000" w:sz="2" w:space="0"/>
              <w:bottom w:val="single" w:color="000000" w:sz="6" w:space="0"/>
              <w:right w:val="single" w:color="000000" w:sz="2" w:space="0"/>
            </w:tcBorders>
            <w:vAlign w:val="top"/>
          </w:tcPr>
          <w:p w14:paraId="5F5F6FFA">
            <w:pPr>
              <w:pStyle w:val="14"/>
              <w:spacing w:before="104" w:line="224"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数</w:t>
            </w:r>
            <w:r>
              <w:rPr>
                <w:rFonts w:hint="eastAsia" w:ascii="仿宋_GB2312" w:hAnsi="仿宋_GB2312" w:eastAsia="仿宋_GB2312" w:cs="仿宋_GB2312"/>
                <w:spacing w:val="22"/>
                <w:sz w:val="24"/>
                <w:szCs w:val="24"/>
              </w:rPr>
              <w:t xml:space="preserve"> </w:t>
            </w:r>
            <w:r>
              <w:rPr>
                <w:rFonts w:hint="eastAsia" w:ascii="仿宋_GB2312" w:hAnsi="仿宋_GB2312" w:eastAsia="仿宋_GB2312" w:cs="仿宋_GB2312"/>
                <w:spacing w:val="-9"/>
                <w:sz w:val="24"/>
                <w:szCs w:val="24"/>
              </w:rPr>
              <w:t>量</w:t>
            </w:r>
          </w:p>
        </w:tc>
        <w:tc>
          <w:tcPr>
            <w:tcW w:w="671" w:type="pct"/>
            <w:tcBorders>
              <w:left w:val="single" w:color="000000" w:sz="2" w:space="0"/>
              <w:bottom w:val="single" w:color="000000" w:sz="6" w:space="0"/>
              <w:right w:val="single" w:color="000000" w:sz="2" w:space="0"/>
            </w:tcBorders>
            <w:vAlign w:val="top"/>
          </w:tcPr>
          <w:p w14:paraId="026527FA">
            <w:pPr>
              <w:pStyle w:val="14"/>
              <w:spacing w:before="104" w:line="222"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2"/>
                <w:sz w:val="24"/>
                <w:szCs w:val="24"/>
              </w:rPr>
              <w:t>单</w:t>
            </w:r>
            <w:r>
              <w:rPr>
                <w:rFonts w:hint="eastAsia" w:ascii="仿宋_GB2312" w:hAnsi="仿宋_GB2312" w:eastAsia="仿宋_GB2312" w:cs="仿宋_GB2312"/>
                <w:spacing w:val="18"/>
                <w:sz w:val="24"/>
                <w:szCs w:val="24"/>
              </w:rPr>
              <w:t xml:space="preserve"> </w:t>
            </w:r>
            <w:r>
              <w:rPr>
                <w:rFonts w:hint="eastAsia" w:ascii="仿宋_GB2312" w:hAnsi="仿宋_GB2312" w:eastAsia="仿宋_GB2312" w:cs="仿宋_GB2312"/>
                <w:spacing w:val="-12"/>
                <w:sz w:val="24"/>
                <w:szCs w:val="24"/>
              </w:rPr>
              <w:t>位</w:t>
            </w:r>
          </w:p>
        </w:tc>
        <w:tc>
          <w:tcPr>
            <w:tcW w:w="696" w:type="pct"/>
            <w:tcBorders>
              <w:left w:val="single" w:color="000000" w:sz="2" w:space="0"/>
              <w:bottom w:val="single" w:color="000000" w:sz="6" w:space="0"/>
            </w:tcBorders>
            <w:vAlign w:val="top"/>
          </w:tcPr>
          <w:p w14:paraId="426D517D">
            <w:pPr>
              <w:pStyle w:val="14"/>
              <w:spacing w:before="105" w:line="225"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备</w:t>
            </w:r>
            <w:r>
              <w:rPr>
                <w:rFonts w:hint="eastAsia" w:ascii="仿宋_GB2312" w:hAnsi="仿宋_GB2312" w:eastAsia="仿宋_GB2312" w:cs="仿宋_GB2312"/>
                <w:spacing w:val="25"/>
                <w:sz w:val="24"/>
                <w:szCs w:val="24"/>
              </w:rPr>
              <w:t xml:space="preserve"> </w:t>
            </w:r>
            <w:r>
              <w:rPr>
                <w:rFonts w:hint="eastAsia" w:ascii="仿宋_GB2312" w:hAnsi="仿宋_GB2312" w:eastAsia="仿宋_GB2312" w:cs="仿宋_GB2312"/>
                <w:spacing w:val="-10"/>
                <w:sz w:val="24"/>
                <w:szCs w:val="24"/>
              </w:rPr>
              <w:t>注</w:t>
            </w:r>
          </w:p>
        </w:tc>
      </w:tr>
      <w:tr w14:paraId="529A9286">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62" w:hRule="atLeast"/>
        </w:trPr>
        <w:tc>
          <w:tcPr>
            <w:tcW w:w="533" w:type="pct"/>
            <w:tcBorders>
              <w:top w:val="single" w:color="000000" w:sz="6" w:space="0"/>
              <w:right w:val="single" w:color="000000" w:sz="2" w:space="0"/>
            </w:tcBorders>
            <w:vAlign w:val="top"/>
          </w:tcPr>
          <w:p w14:paraId="129BAE7D">
            <w:pPr>
              <w:pStyle w:val="14"/>
              <w:spacing w:before="130" w:line="181"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377" w:type="pct"/>
            <w:tcBorders>
              <w:top w:val="single" w:color="000000" w:sz="6" w:space="0"/>
              <w:left w:val="single" w:color="000000" w:sz="2" w:space="0"/>
              <w:right w:val="single" w:color="000000" w:sz="2" w:space="0"/>
            </w:tcBorders>
            <w:shd w:val="clear" w:color="auto" w:fill="auto"/>
            <w:vAlign w:val="top"/>
          </w:tcPr>
          <w:p w14:paraId="20C9D5AD">
            <w:pPr>
              <w:pStyle w:val="14"/>
              <w:spacing w:before="80" w:line="223"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4"/>
                <w:sz w:val="24"/>
                <w:szCs w:val="24"/>
              </w:rPr>
              <w:t>手工电弧焊机</w:t>
            </w:r>
          </w:p>
        </w:tc>
        <w:tc>
          <w:tcPr>
            <w:tcW w:w="988" w:type="pct"/>
            <w:tcBorders>
              <w:top w:val="single" w:color="000000" w:sz="6" w:space="0"/>
              <w:left w:val="single" w:color="000000" w:sz="2" w:space="0"/>
              <w:right w:val="single" w:color="000000" w:sz="2" w:space="0"/>
            </w:tcBorders>
            <w:shd w:val="clear" w:color="auto" w:fill="auto"/>
            <w:vAlign w:val="top"/>
          </w:tcPr>
          <w:p w14:paraId="66E2DD26">
            <w:pPr>
              <w:pStyle w:val="14"/>
              <w:spacing w:before="79" w:line="227" w:lineRule="auto"/>
              <w:ind w:left="112" w:leftChars="0"/>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w:t>
            </w:r>
          </w:p>
        </w:tc>
        <w:tc>
          <w:tcPr>
            <w:tcW w:w="732" w:type="pct"/>
            <w:tcBorders>
              <w:top w:val="single" w:color="000000" w:sz="6" w:space="0"/>
              <w:left w:val="single" w:color="000000" w:sz="2" w:space="0"/>
              <w:right w:val="single" w:color="000000" w:sz="2" w:space="0"/>
            </w:tcBorders>
            <w:shd w:val="clear" w:color="auto" w:fill="auto"/>
            <w:vAlign w:val="top"/>
          </w:tcPr>
          <w:p w14:paraId="2E60770A">
            <w:pPr>
              <w:pStyle w:val="14"/>
              <w:spacing w:before="128" w:line="181"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7"/>
                <w:sz w:val="24"/>
                <w:szCs w:val="24"/>
                <w:lang w:val="en-US" w:eastAsia="zh-CN"/>
              </w:rPr>
              <w:t>1</w:t>
            </w:r>
            <w:r>
              <w:rPr>
                <w:rFonts w:hint="eastAsia" w:ascii="仿宋_GB2312" w:hAnsi="仿宋_GB2312" w:eastAsia="仿宋_GB2312" w:cs="仿宋_GB2312"/>
                <w:spacing w:val="-7"/>
                <w:sz w:val="24"/>
                <w:szCs w:val="24"/>
              </w:rPr>
              <w:t>0</w:t>
            </w:r>
          </w:p>
        </w:tc>
        <w:tc>
          <w:tcPr>
            <w:tcW w:w="671" w:type="pct"/>
            <w:tcBorders>
              <w:top w:val="single" w:color="000000" w:sz="6" w:space="0"/>
              <w:left w:val="single" w:color="000000" w:sz="2" w:space="0"/>
              <w:right w:val="single" w:color="000000" w:sz="2" w:space="0"/>
            </w:tcBorders>
            <w:shd w:val="clear" w:color="auto" w:fill="auto"/>
            <w:vAlign w:val="top"/>
          </w:tcPr>
          <w:p w14:paraId="1711CCA3">
            <w:pPr>
              <w:pStyle w:val="14"/>
              <w:spacing w:before="79" w:line="222"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台</w:t>
            </w:r>
          </w:p>
        </w:tc>
        <w:tc>
          <w:tcPr>
            <w:tcW w:w="696" w:type="pct"/>
            <w:tcBorders>
              <w:top w:val="single" w:color="000000" w:sz="6" w:space="0"/>
              <w:left w:val="single" w:color="000000" w:sz="2" w:space="0"/>
            </w:tcBorders>
            <w:vAlign w:val="top"/>
          </w:tcPr>
          <w:p w14:paraId="79AA8370">
            <w:pPr>
              <w:jc w:val="center"/>
              <w:rPr>
                <w:rFonts w:hint="eastAsia" w:ascii="仿宋_GB2312" w:hAnsi="仿宋_GB2312" w:eastAsia="仿宋_GB2312" w:cs="仿宋_GB2312"/>
                <w:sz w:val="24"/>
                <w:szCs w:val="24"/>
              </w:rPr>
            </w:pPr>
          </w:p>
        </w:tc>
      </w:tr>
      <w:tr w14:paraId="13DA26E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57" w:hRule="atLeast"/>
        </w:trPr>
        <w:tc>
          <w:tcPr>
            <w:tcW w:w="533" w:type="pct"/>
            <w:tcBorders>
              <w:right w:val="single" w:color="000000" w:sz="2" w:space="0"/>
            </w:tcBorders>
            <w:vAlign w:val="top"/>
          </w:tcPr>
          <w:p w14:paraId="6F6E5476">
            <w:pPr>
              <w:pStyle w:val="14"/>
              <w:spacing w:before="128" w:line="181"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377" w:type="pct"/>
            <w:tcBorders>
              <w:left w:val="single" w:color="000000" w:sz="2" w:space="0"/>
              <w:right w:val="single" w:color="000000" w:sz="2" w:space="0"/>
            </w:tcBorders>
            <w:shd w:val="clear" w:color="auto" w:fill="auto"/>
            <w:vAlign w:val="top"/>
          </w:tcPr>
          <w:p w14:paraId="2F7BC8BC">
            <w:pPr>
              <w:pStyle w:val="14"/>
              <w:spacing w:before="79" w:line="222"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6"/>
                <w:sz w:val="24"/>
                <w:szCs w:val="24"/>
              </w:rPr>
              <w:t>火焰切割台</w:t>
            </w:r>
          </w:p>
        </w:tc>
        <w:tc>
          <w:tcPr>
            <w:tcW w:w="988" w:type="pct"/>
            <w:tcBorders>
              <w:left w:val="single" w:color="000000" w:sz="2" w:space="0"/>
              <w:right w:val="single" w:color="000000" w:sz="2" w:space="0"/>
            </w:tcBorders>
            <w:shd w:val="clear" w:color="auto" w:fill="auto"/>
            <w:vAlign w:val="top"/>
          </w:tcPr>
          <w:p w14:paraId="256801A7">
            <w:pPr>
              <w:pStyle w:val="14"/>
              <w:spacing w:before="80" w:line="227" w:lineRule="auto"/>
              <w:ind w:left="112" w:leftChars="0"/>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w:t>
            </w:r>
          </w:p>
        </w:tc>
        <w:tc>
          <w:tcPr>
            <w:tcW w:w="732" w:type="pct"/>
            <w:tcBorders>
              <w:left w:val="single" w:color="000000" w:sz="2" w:space="0"/>
              <w:right w:val="single" w:color="000000" w:sz="2" w:space="0"/>
            </w:tcBorders>
            <w:shd w:val="clear" w:color="auto" w:fill="auto"/>
            <w:vAlign w:val="top"/>
          </w:tcPr>
          <w:p w14:paraId="1BF96EA4">
            <w:pPr>
              <w:pStyle w:val="14"/>
              <w:spacing w:before="128" w:line="181"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7"/>
                <w:sz w:val="24"/>
                <w:szCs w:val="24"/>
                <w:lang w:val="en-US" w:eastAsia="zh-CN"/>
              </w:rPr>
              <w:t>1</w:t>
            </w:r>
            <w:r>
              <w:rPr>
                <w:rFonts w:hint="eastAsia" w:ascii="仿宋_GB2312" w:hAnsi="仿宋_GB2312" w:eastAsia="仿宋_GB2312" w:cs="仿宋_GB2312"/>
                <w:spacing w:val="-7"/>
                <w:sz w:val="24"/>
                <w:szCs w:val="24"/>
              </w:rPr>
              <w:t>0</w:t>
            </w:r>
          </w:p>
        </w:tc>
        <w:tc>
          <w:tcPr>
            <w:tcW w:w="671" w:type="pct"/>
            <w:tcBorders>
              <w:left w:val="single" w:color="000000" w:sz="2" w:space="0"/>
              <w:right w:val="single" w:color="000000" w:sz="2" w:space="0"/>
            </w:tcBorders>
            <w:shd w:val="clear" w:color="auto" w:fill="auto"/>
            <w:vAlign w:val="top"/>
          </w:tcPr>
          <w:p w14:paraId="5A05960D">
            <w:pPr>
              <w:pStyle w:val="14"/>
              <w:spacing w:before="80" w:line="224"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张</w:t>
            </w:r>
          </w:p>
        </w:tc>
        <w:tc>
          <w:tcPr>
            <w:tcW w:w="696" w:type="pct"/>
            <w:tcBorders>
              <w:left w:val="single" w:color="000000" w:sz="2" w:space="0"/>
            </w:tcBorders>
            <w:vAlign w:val="top"/>
          </w:tcPr>
          <w:p w14:paraId="0B27C016">
            <w:pPr>
              <w:jc w:val="center"/>
              <w:rPr>
                <w:rFonts w:hint="eastAsia" w:ascii="仿宋_GB2312" w:hAnsi="仿宋_GB2312" w:eastAsia="仿宋_GB2312" w:cs="仿宋_GB2312"/>
                <w:sz w:val="24"/>
                <w:szCs w:val="24"/>
              </w:rPr>
            </w:pPr>
          </w:p>
        </w:tc>
      </w:tr>
      <w:tr w14:paraId="1926E41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57" w:hRule="atLeast"/>
        </w:trPr>
        <w:tc>
          <w:tcPr>
            <w:tcW w:w="533" w:type="pct"/>
            <w:tcBorders>
              <w:right w:val="single" w:color="000000" w:sz="2" w:space="0"/>
            </w:tcBorders>
            <w:vAlign w:val="top"/>
          </w:tcPr>
          <w:p w14:paraId="5521497A">
            <w:pPr>
              <w:pStyle w:val="14"/>
              <w:spacing w:before="128" w:line="181"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377" w:type="pct"/>
            <w:tcBorders>
              <w:left w:val="single" w:color="000000" w:sz="2" w:space="0"/>
              <w:right w:val="single" w:color="000000" w:sz="2" w:space="0"/>
            </w:tcBorders>
            <w:shd w:val="clear" w:color="auto" w:fill="auto"/>
            <w:vAlign w:val="top"/>
          </w:tcPr>
          <w:p w14:paraId="101A4F1C">
            <w:pPr>
              <w:pStyle w:val="14"/>
              <w:spacing w:before="82" w:line="222"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6"/>
                <w:sz w:val="24"/>
                <w:szCs w:val="24"/>
              </w:rPr>
              <w:t>装配平台</w:t>
            </w:r>
          </w:p>
        </w:tc>
        <w:tc>
          <w:tcPr>
            <w:tcW w:w="988" w:type="pct"/>
            <w:tcBorders>
              <w:left w:val="single" w:color="000000" w:sz="2" w:space="0"/>
              <w:right w:val="single" w:color="000000" w:sz="2" w:space="0"/>
            </w:tcBorders>
            <w:shd w:val="clear" w:color="auto" w:fill="auto"/>
            <w:vAlign w:val="top"/>
          </w:tcPr>
          <w:p w14:paraId="04C7216B">
            <w:pPr>
              <w:pStyle w:val="14"/>
              <w:spacing w:before="82" w:line="227" w:lineRule="auto"/>
              <w:ind w:left="112" w:leftChars="0"/>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w:t>
            </w:r>
          </w:p>
        </w:tc>
        <w:tc>
          <w:tcPr>
            <w:tcW w:w="732" w:type="pct"/>
            <w:tcBorders>
              <w:left w:val="single" w:color="000000" w:sz="2" w:space="0"/>
              <w:right w:val="single" w:color="000000" w:sz="2" w:space="0"/>
            </w:tcBorders>
            <w:shd w:val="clear" w:color="auto" w:fill="auto"/>
            <w:vAlign w:val="top"/>
          </w:tcPr>
          <w:p w14:paraId="68A2787F">
            <w:pPr>
              <w:pStyle w:val="14"/>
              <w:spacing w:before="131" w:line="181"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7"/>
                <w:sz w:val="24"/>
                <w:szCs w:val="24"/>
                <w:lang w:val="en-US" w:eastAsia="zh-CN"/>
              </w:rPr>
              <w:t>1</w:t>
            </w:r>
            <w:r>
              <w:rPr>
                <w:rFonts w:hint="eastAsia" w:ascii="仿宋_GB2312" w:hAnsi="仿宋_GB2312" w:eastAsia="仿宋_GB2312" w:cs="仿宋_GB2312"/>
                <w:spacing w:val="-7"/>
                <w:sz w:val="24"/>
                <w:szCs w:val="24"/>
              </w:rPr>
              <w:t>0</w:t>
            </w:r>
          </w:p>
        </w:tc>
        <w:tc>
          <w:tcPr>
            <w:tcW w:w="671" w:type="pct"/>
            <w:tcBorders>
              <w:left w:val="single" w:color="000000" w:sz="2" w:space="0"/>
              <w:right w:val="single" w:color="000000" w:sz="2" w:space="0"/>
            </w:tcBorders>
            <w:shd w:val="clear" w:color="auto" w:fill="auto"/>
            <w:vAlign w:val="top"/>
          </w:tcPr>
          <w:p w14:paraId="7F2E396D">
            <w:pPr>
              <w:pStyle w:val="14"/>
              <w:spacing w:before="82" w:line="224"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张</w:t>
            </w:r>
          </w:p>
        </w:tc>
        <w:tc>
          <w:tcPr>
            <w:tcW w:w="696" w:type="pct"/>
            <w:tcBorders>
              <w:left w:val="single" w:color="000000" w:sz="2" w:space="0"/>
            </w:tcBorders>
            <w:vAlign w:val="top"/>
          </w:tcPr>
          <w:p w14:paraId="0CB8B0A5">
            <w:pPr>
              <w:jc w:val="center"/>
              <w:rPr>
                <w:rFonts w:hint="eastAsia" w:ascii="仿宋_GB2312" w:hAnsi="仿宋_GB2312" w:eastAsia="仿宋_GB2312" w:cs="仿宋_GB2312"/>
                <w:sz w:val="24"/>
                <w:szCs w:val="24"/>
              </w:rPr>
            </w:pPr>
          </w:p>
        </w:tc>
      </w:tr>
      <w:tr w14:paraId="2272C58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57" w:hRule="atLeast"/>
        </w:trPr>
        <w:tc>
          <w:tcPr>
            <w:tcW w:w="533" w:type="pct"/>
            <w:tcBorders>
              <w:right w:val="single" w:color="000000" w:sz="2" w:space="0"/>
            </w:tcBorders>
            <w:vAlign w:val="top"/>
          </w:tcPr>
          <w:p w14:paraId="4776A279">
            <w:pPr>
              <w:pStyle w:val="14"/>
              <w:spacing w:before="131" w:line="181"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377" w:type="pct"/>
            <w:tcBorders>
              <w:left w:val="single" w:color="000000" w:sz="2" w:space="0"/>
              <w:right w:val="single" w:color="000000" w:sz="2" w:space="0"/>
            </w:tcBorders>
            <w:shd w:val="clear" w:color="auto" w:fill="auto"/>
            <w:vAlign w:val="top"/>
          </w:tcPr>
          <w:p w14:paraId="21AD00A3">
            <w:pPr>
              <w:pStyle w:val="14"/>
              <w:spacing w:before="85" w:line="222"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5"/>
                <w:sz w:val="24"/>
                <w:szCs w:val="24"/>
              </w:rPr>
              <w:t>焊接平台</w:t>
            </w:r>
          </w:p>
        </w:tc>
        <w:tc>
          <w:tcPr>
            <w:tcW w:w="988" w:type="pct"/>
            <w:tcBorders>
              <w:left w:val="single" w:color="000000" w:sz="2" w:space="0"/>
              <w:right w:val="single" w:color="000000" w:sz="2" w:space="0"/>
            </w:tcBorders>
            <w:shd w:val="clear" w:color="auto" w:fill="auto"/>
            <w:vAlign w:val="top"/>
          </w:tcPr>
          <w:p w14:paraId="05CE5436">
            <w:pPr>
              <w:pStyle w:val="14"/>
              <w:spacing w:before="85" w:line="227" w:lineRule="auto"/>
              <w:ind w:left="112" w:leftChars="0"/>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w:t>
            </w:r>
          </w:p>
        </w:tc>
        <w:tc>
          <w:tcPr>
            <w:tcW w:w="732" w:type="pct"/>
            <w:tcBorders>
              <w:left w:val="single" w:color="000000" w:sz="2" w:space="0"/>
              <w:right w:val="single" w:color="000000" w:sz="2" w:space="0"/>
            </w:tcBorders>
            <w:shd w:val="clear" w:color="auto" w:fill="auto"/>
            <w:vAlign w:val="top"/>
          </w:tcPr>
          <w:p w14:paraId="24BE4A2F">
            <w:pPr>
              <w:pStyle w:val="14"/>
              <w:spacing w:before="134" w:line="181"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7"/>
                <w:sz w:val="24"/>
                <w:szCs w:val="24"/>
                <w:lang w:val="en-US" w:eastAsia="zh-CN"/>
              </w:rPr>
              <w:t>1</w:t>
            </w:r>
            <w:r>
              <w:rPr>
                <w:rFonts w:hint="eastAsia" w:ascii="仿宋_GB2312" w:hAnsi="仿宋_GB2312" w:eastAsia="仿宋_GB2312" w:cs="仿宋_GB2312"/>
                <w:spacing w:val="-7"/>
                <w:sz w:val="24"/>
                <w:szCs w:val="24"/>
              </w:rPr>
              <w:t>0</w:t>
            </w:r>
          </w:p>
        </w:tc>
        <w:tc>
          <w:tcPr>
            <w:tcW w:w="671" w:type="pct"/>
            <w:tcBorders>
              <w:left w:val="single" w:color="000000" w:sz="2" w:space="0"/>
              <w:right w:val="single" w:color="000000" w:sz="2" w:space="0"/>
            </w:tcBorders>
            <w:shd w:val="clear" w:color="auto" w:fill="auto"/>
            <w:vAlign w:val="top"/>
          </w:tcPr>
          <w:p w14:paraId="23501287">
            <w:pPr>
              <w:pStyle w:val="14"/>
              <w:spacing w:before="85" w:line="224"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张</w:t>
            </w:r>
          </w:p>
        </w:tc>
        <w:tc>
          <w:tcPr>
            <w:tcW w:w="696" w:type="pct"/>
            <w:tcBorders>
              <w:left w:val="single" w:color="000000" w:sz="2" w:space="0"/>
            </w:tcBorders>
            <w:vAlign w:val="top"/>
          </w:tcPr>
          <w:p w14:paraId="026816E4">
            <w:pPr>
              <w:jc w:val="center"/>
              <w:rPr>
                <w:rFonts w:hint="eastAsia" w:ascii="仿宋_GB2312" w:hAnsi="仿宋_GB2312" w:eastAsia="仿宋_GB2312" w:cs="仿宋_GB2312"/>
                <w:sz w:val="24"/>
                <w:szCs w:val="24"/>
              </w:rPr>
            </w:pPr>
          </w:p>
        </w:tc>
      </w:tr>
      <w:tr w14:paraId="5BFC493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57" w:hRule="atLeast"/>
        </w:trPr>
        <w:tc>
          <w:tcPr>
            <w:tcW w:w="533" w:type="pct"/>
            <w:tcBorders>
              <w:right w:val="single" w:color="000000" w:sz="2" w:space="0"/>
            </w:tcBorders>
            <w:vAlign w:val="top"/>
          </w:tcPr>
          <w:p w14:paraId="0BB7FEEB">
            <w:pPr>
              <w:pStyle w:val="14"/>
              <w:spacing w:before="137" w:line="179"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377" w:type="pct"/>
            <w:tcBorders>
              <w:left w:val="single" w:color="000000" w:sz="2" w:space="0"/>
              <w:right w:val="single" w:color="000000" w:sz="2" w:space="0"/>
            </w:tcBorders>
            <w:shd w:val="clear" w:color="auto" w:fill="auto"/>
            <w:vAlign w:val="top"/>
          </w:tcPr>
          <w:p w14:paraId="4EBD16AC">
            <w:pPr>
              <w:pStyle w:val="14"/>
              <w:spacing w:before="86" w:line="221"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3"/>
                <w:sz w:val="24"/>
                <w:szCs w:val="24"/>
              </w:rPr>
              <w:t>评分专用检测平台</w:t>
            </w:r>
          </w:p>
        </w:tc>
        <w:tc>
          <w:tcPr>
            <w:tcW w:w="988" w:type="pct"/>
            <w:tcBorders>
              <w:left w:val="single" w:color="000000" w:sz="2" w:space="0"/>
              <w:right w:val="single" w:color="000000" w:sz="2" w:space="0"/>
            </w:tcBorders>
            <w:shd w:val="clear" w:color="auto" w:fill="auto"/>
            <w:vAlign w:val="top"/>
          </w:tcPr>
          <w:p w14:paraId="773176C0">
            <w:pPr>
              <w:pStyle w:val="14"/>
              <w:spacing w:before="86" w:line="227" w:lineRule="auto"/>
              <w:ind w:left="112" w:leftChars="0"/>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w:t>
            </w:r>
          </w:p>
        </w:tc>
        <w:tc>
          <w:tcPr>
            <w:tcW w:w="732" w:type="pct"/>
            <w:tcBorders>
              <w:left w:val="single" w:color="000000" w:sz="2" w:space="0"/>
              <w:right w:val="single" w:color="000000" w:sz="2" w:space="0"/>
            </w:tcBorders>
            <w:shd w:val="clear" w:color="auto" w:fill="auto"/>
            <w:vAlign w:val="top"/>
          </w:tcPr>
          <w:p w14:paraId="37BA7218">
            <w:pPr>
              <w:pStyle w:val="14"/>
              <w:spacing w:before="134" w:line="181"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2</w:t>
            </w:r>
          </w:p>
        </w:tc>
        <w:tc>
          <w:tcPr>
            <w:tcW w:w="671" w:type="pct"/>
            <w:tcBorders>
              <w:left w:val="single" w:color="000000" w:sz="2" w:space="0"/>
              <w:right w:val="single" w:color="000000" w:sz="2" w:space="0"/>
            </w:tcBorders>
            <w:shd w:val="clear" w:color="auto" w:fill="auto"/>
            <w:vAlign w:val="top"/>
          </w:tcPr>
          <w:p w14:paraId="5DBBE42E">
            <w:pPr>
              <w:pStyle w:val="14"/>
              <w:spacing w:before="86" w:line="224"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张</w:t>
            </w:r>
          </w:p>
        </w:tc>
        <w:tc>
          <w:tcPr>
            <w:tcW w:w="696" w:type="pct"/>
            <w:tcBorders>
              <w:left w:val="single" w:color="000000" w:sz="2" w:space="0"/>
            </w:tcBorders>
            <w:vAlign w:val="top"/>
          </w:tcPr>
          <w:p w14:paraId="7B988F32">
            <w:pPr>
              <w:jc w:val="center"/>
              <w:rPr>
                <w:rFonts w:hint="eastAsia" w:ascii="仿宋_GB2312" w:hAnsi="仿宋_GB2312" w:eastAsia="仿宋_GB2312" w:cs="仿宋_GB2312"/>
                <w:sz w:val="24"/>
                <w:szCs w:val="24"/>
              </w:rPr>
            </w:pPr>
          </w:p>
        </w:tc>
      </w:tr>
      <w:tr w14:paraId="6651F5C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57" w:hRule="atLeast"/>
        </w:trPr>
        <w:tc>
          <w:tcPr>
            <w:tcW w:w="533" w:type="pct"/>
            <w:tcBorders>
              <w:right w:val="single" w:color="000000" w:sz="2" w:space="0"/>
            </w:tcBorders>
            <w:vAlign w:val="top"/>
          </w:tcPr>
          <w:p w14:paraId="615F78CD">
            <w:pPr>
              <w:pStyle w:val="14"/>
              <w:spacing w:before="134" w:line="181"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377" w:type="pct"/>
            <w:tcBorders>
              <w:left w:val="single" w:color="000000" w:sz="2" w:space="0"/>
              <w:right w:val="single" w:color="000000" w:sz="2" w:space="0"/>
            </w:tcBorders>
            <w:shd w:val="clear" w:color="auto" w:fill="auto"/>
            <w:vAlign w:val="top"/>
          </w:tcPr>
          <w:p w14:paraId="169604C8">
            <w:pPr>
              <w:pStyle w:val="14"/>
              <w:spacing w:before="88" w:line="222"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11"/>
                <w:sz w:val="24"/>
                <w:szCs w:val="24"/>
              </w:rPr>
              <w:t>台钻平台</w:t>
            </w:r>
          </w:p>
        </w:tc>
        <w:tc>
          <w:tcPr>
            <w:tcW w:w="988" w:type="pct"/>
            <w:tcBorders>
              <w:left w:val="single" w:color="000000" w:sz="2" w:space="0"/>
              <w:right w:val="single" w:color="000000" w:sz="2" w:space="0"/>
            </w:tcBorders>
            <w:shd w:val="clear" w:color="auto" w:fill="auto"/>
            <w:vAlign w:val="top"/>
          </w:tcPr>
          <w:p w14:paraId="503B0535">
            <w:pPr>
              <w:pStyle w:val="14"/>
              <w:spacing w:before="88" w:line="227" w:lineRule="auto"/>
              <w:ind w:left="112" w:leftChars="0"/>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w:t>
            </w:r>
          </w:p>
        </w:tc>
        <w:tc>
          <w:tcPr>
            <w:tcW w:w="732" w:type="pct"/>
            <w:tcBorders>
              <w:left w:val="single" w:color="000000" w:sz="2" w:space="0"/>
              <w:right w:val="single" w:color="000000" w:sz="2" w:space="0"/>
            </w:tcBorders>
            <w:shd w:val="clear" w:color="auto" w:fill="auto"/>
            <w:vAlign w:val="top"/>
          </w:tcPr>
          <w:p w14:paraId="4B7E1451">
            <w:pPr>
              <w:pStyle w:val="14"/>
              <w:spacing w:before="137" w:line="181"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w:t>
            </w:r>
          </w:p>
        </w:tc>
        <w:tc>
          <w:tcPr>
            <w:tcW w:w="671" w:type="pct"/>
            <w:tcBorders>
              <w:left w:val="single" w:color="000000" w:sz="2" w:space="0"/>
              <w:right w:val="single" w:color="000000" w:sz="2" w:space="0"/>
            </w:tcBorders>
            <w:shd w:val="clear" w:color="auto" w:fill="auto"/>
            <w:vAlign w:val="top"/>
          </w:tcPr>
          <w:p w14:paraId="1C0E6CBF">
            <w:pPr>
              <w:pStyle w:val="14"/>
              <w:spacing w:before="88" w:line="224"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张</w:t>
            </w:r>
          </w:p>
        </w:tc>
        <w:tc>
          <w:tcPr>
            <w:tcW w:w="696" w:type="pct"/>
            <w:tcBorders>
              <w:left w:val="single" w:color="000000" w:sz="2" w:space="0"/>
            </w:tcBorders>
            <w:vAlign w:val="top"/>
          </w:tcPr>
          <w:p w14:paraId="5BC43B40">
            <w:pPr>
              <w:jc w:val="center"/>
              <w:rPr>
                <w:rFonts w:hint="eastAsia" w:ascii="仿宋_GB2312" w:hAnsi="仿宋_GB2312" w:eastAsia="仿宋_GB2312" w:cs="仿宋_GB2312"/>
                <w:sz w:val="24"/>
                <w:szCs w:val="24"/>
              </w:rPr>
            </w:pPr>
          </w:p>
        </w:tc>
      </w:tr>
      <w:tr w14:paraId="63431D1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57" w:hRule="atLeast"/>
        </w:trPr>
        <w:tc>
          <w:tcPr>
            <w:tcW w:w="533" w:type="pct"/>
            <w:tcBorders>
              <w:right w:val="single" w:color="000000" w:sz="2" w:space="0"/>
            </w:tcBorders>
            <w:vAlign w:val="top"/>
          </w:tcPr>
          <w:p w14:paraId="3D5E3358">
            <w:pPr>
              <w:pStyle w:val="14"/>
              <w:spacing w:before="140" w:line="179"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377" w:type="pct"/>
            <w:tcBorders>
              <w:left w:val="single" w:color="000000" w:sz="2" w:space="0"/>
              <w:right w:val="single" w:color="000000" w:sz="2" w:space="0"/>
            </w:tcBorders>
            <w:shd w:val="clear" w:color="auto" w:fill="auto"/>
            <w:vAlign w:val="top"/>
          </w:tcPr>
          <w:p w14:paraId="4B633DC5">
            <w:pPr>
              <w:pStyle w:val="14"/>
              <w:spacing w:before="91" w:line="222"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6"/>
                <w:sz w:val="24"/>
                <w:szCs w:val="24"/>
              </w:rPr>
              <w:t>折弯机</w:t>
            </w:r>
          </w:p>
        </w:tc>
        <w:tc>
          <w:tcPr>
            <w:tcW w:w="988" w:type="pct"/>
            <w:tcBorders>
              <w:left w:val="single" w:color="000000" w:sz="2" w:space="0"/>
              <w:right w:val="single" w:color="000000" w:sz="2" w:space="0"/>
            </w:tcBorders>
            <w:shd w:val="clear" w:color="auto" w:fill="auto"/>
            <w:vAlign w:val="top"/>
          </w:tcPr>
          <w:p w14:paraId="3636F4B3">
            <w:pPr>
              <w:pStyle w:val="14"/>
              <w:spacing w:before="91" w:line="227" w:lineRule="auto"/>
              <w:ind w:left="112" w:leftChars="0"/>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w:t>
            </w:r>
          </w:p>
        </w:tc>
        <w:tc>
          <w:tcPr>
            <w:tcW w:w="732" w:type="pct"/>
            <w:tcBorders>
              <w:left w:val="single" w:color="000000" w:sz="2" w:space="0"/>
              <w:right w:val="single" w:color="000000" w:sz="2" w:space="0"/>
            </w:tcBorders>
            <w:shd w:val="clear" w:color="auto" w:fill="auto"/>
            <w:vAlign w:val="top"/>
          </w:tcPr>
          <w:p w14:paraId="5298DB26">
            <w:pPr>
              <w:pStyle w:val="14"/>
              <w:spacing w:before="140" w:line="181"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w:t>
            </w:r>
          </w:p>
        </w:tc>
        <w:tc>
          <w:tcPr>
            <w:tcW w:w="671" w:type="pct"/>
            <w:tcBorders>
              <w:left w:val="single" w:color="000000" w:sz="2" w:space="0"/>
              <w:right w:val="single" w:color="000000" w:sz="2" w:space="0"/>
            </w:tcBorders>
            <w:shd w:val="clear" w:color="auto" w:fill="auto"/>
            <w:vAlign w:val="top"/>
          </w:tcPr>
          <w:p w14:paraId="54EA1DBD">
            <w:pPr>
              <w:pStyle w:val="14"/>
              <w:spacing w:before="91" w:line="222"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台</w:t>
            </w:r>
          </w:p>
        </w:tc>
        <w:tc>
          <w:tcPr>
            <w:tcW w:w="696" w:type="pct"/>
            <w:tcBorders>
              <w:left w:val="single" w:color="000000" w:sz="2" w:space="0"/>
            </w:tcBorders>
            <w:vAlign w:val="top"/>
          </w:tcPr>
          <w:p w14:paraId="6C4B3E05">
            <w:pPr>
              <w:jc w:val="center"/>
              <w:rPr>
                <w:rFonts w:hint="eastAsia" w:ascii="仿宋_GB2312" w:hAnsi="仿宋_GB2312" w:eastAsia="仿宋_GB2312" w:cs="仿宋_GB2312"/>
                <w:sz w:val="24"/>
                <w:szCs w:val="24"/>
              </w:rPr>
            </w:pPr>
          </w:p>
        </w:tc>
      </w:tr>
      <w:tr w14:paraId="49F84F5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57" w:hRule="atLeast"/>
        </w:trPr>
        <w:tc>
          <w:tcPr>
            <w:tcW w:w="533" w:type="pct"/>
            <w:tcBorders>
              <w:right w:val="single" w:color="000000" w:sz="2" w:space="0"/>
            </w:tcBorders>
            <w:vAlign w:val="top"/>
          </w:tcPr>
          <w:p w14:paraId="5E2290D7">
            <w:pPr>
              <w:pStyle w:val="14"/>
              <w:spacing w:before="140" w:line="181"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377" w:type="pct"/>
            <w:tcBorders>
              <w:left w:val="single" w:color="000000" w:sz="2" w:space="0"/>
              <w:right w:val="single" w:color="000000" w:sz="2" w:space="0"/>
            </w:tcBorders>
            <w:shd w:val="clear" w:color="auto" w:fill="auto"/>
            <w:vAlign w:val="top"/>
          </w:tcPr>
          <w:p w14:paraId="5A7324CF">
            <w:pPr>
              <w:pStyle w:val="14"/>
              <w:spacing w:before="92" w:line="223"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7"/>
                <w:sz w:val="24"/>
                <w:szCs w:val="24"/>
              </w:rPr>
              <w:t>剪板机</w:t>
            </w:r>
          </w:p>
        </w:tc>
        <w:tc>
          <w:tcPr>
            <w:tcW w:w="988" w:type="pct"/>
            <w:tcBorders>
              <w:left w:val="single" w:color="000000" w:sz="2" w:space="0"/>
              <w:right w:val="single" w:color="000000" w:sz="2" w:space="0"/>
            </w:tcBorders>
            <w:shd w:val="clear" w:color="auto" w:fill="auto"/>
            <w:vAlign w:val="top"/>
          </w:tcPr>
          <w:p w14:paraId="50FDE474">
            <w:pPr>
              <w:pStyle w:val="14"/>
              <w:spacing w:before="92" w:line="227" w:lineRule="auto"/>
              <w:ind w:left="112" w:leftChars="0"/>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w:t>
            </w:r>
          </w:p>
        </w:tc>
        <w:tc>
          <w:tcPr>
            <w:tcW w:w="732" w:type="pct"/>
            <w:tcBorders>
              <w:left w:val="single" w:color="000000" w:sz="2" w:space="0"/>
              <w:right w:val="single" w:color="000000" w:sz="2" w:space="0"/>
            </w:tcBorders>
            <w:shd w:val="clear" w:color="auto" w:fill="auto"/>
            <w:vAlign w:val="top"/>
          </w:tcPr>
          <w:p w14:paraId="6719A798">
            <w:pPr>
              <w:pStyle w:val="14"/>
              <w:spacing w:before="140" w:line="181"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w:t>
            </w:r>
          </w:p>
        </w:tc>
        <w:tc>
          <w:tcPr>
            <w:tcW w:w="671" w:type="pct"/>
            <w:tcBorders>
              <w:left w:val="single" w:color="000000" w:sz="2" w:space="0"/>
              <w:right w:val="single" w:color="000000" w:sz="2" w:space="0"/>
            </w:tcBorders>
            <w:shd w:val="clear" w:color="auto" w:fill="auto"/>
            <w:vAlign w:val="top"/>
          </w:tcPr>
          <w:p w14:paraId="6AB1B109">
            <w:pPr>
              <w:pStyle w:val="14"/>
              <w:spacing w:before="91" w:line="222"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台</w:t>
            </w:r>
          </w:p>
        </w:tc>
        <w:tc>
          <w:tcPr>
            <w:tcW w:w="696" w:type="pct"/>
            <w:tcBorders>
              <w:left w:val="single" w:color="000000" w:sz="2" w:space="0"/>
            </w:tcBorders>
            <w:vAlign w:val="top"/>
          </w:tcPr>
          <w:p w14:paraId="0C255A6B">
            <w:pPr>
              <w:jc w:val="center"/>
              <w:rPr>
                <w:rFonts w:hint="eastAsia" w:ascii="仿宋_GB2312" w:hAnsi="仿宋_GB2312" w:eastAsia="仿宋_GB2312" w:cs="仿宋_GB2312"/>
                <w:sz w:val="24"/>
                <w:szCs w:val="24"/>
              </w:rPr>
            </w:pPr>
          </w:p>
        </w:tc>
      </w:tr>
      <w:tr w14:paraId="5DBC887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57" w:hRule="atLeast"/>
        </w:trPr>
        <w:tc>
          <w:tcPr>
            <w:tcW w:w="533" w:type="pct"/>
            <w:tcBorders>
              <w:right w:val="single" w:color="000000" w:sz="2" w:space="0"/>
            </w:tcBorders>
            <w:vAlign w:val="top"/>
          </w:tcPr>
          <w:p w14:paraId="3AFE77B9">
            <w:pPr>
              <w:pStyle w:val="14"/>
              <w:spacing w:before="140" w:line="181"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377" w:type="pct"/>
            <w:tcBorders>
              <w:left w:val="single" w:color="000000" w:sz="2" w:space="0"/>
              <w:right w:val="single" w:color="000000" w:sz="2" w:space="0"/>
            </w:tcBorders>
            <w:shd w:val="clear" w:color="auto" w:fill="auto"/>
            <w:vAlign w:val="top"/>
          </w:tcPr>
          <w:p w14:paraId="207F12D1">
            <w:pPr>
              <w:pStyle w:val="14"/>
              <w:spacing w:before="95" w:line="223"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6"/>
                <w:sz w:val="24"/>
                <w:szCs w:val="24"/>
              </w:rPr>
              <w:t>卷板机</w:t>
            </w:r>
          </w:p>
        </w:tc>
        <w:tc>
          <w:tcPr>
            <w:tcW w:w="988" w:type="pct"/>
            <w:tcBorders>
              <w:left w:val="single" w:color="000000" w:sz="2" w:space="0"/>
              <w:right w:val="single" w:color="000000" w:sz="2" w:space="0"/>
            </w:tcBorders>
            <w:shd w:val="clear" w:color="auto" w:fill="auto"/>
            <w:vAlign w:val="top"/>
          </w:tcPr>
          <w:p w14:paraId="5144AD62">
            <w:pPr>
              <w:pStyle w:val="14"/>
              <w:spacing w:before="94" w:line="227" w:lineRule="auto"/>
              <w:ind w:left="112" w:leftChars="0"/>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w:t>
            </w:r>
          </w:p>
        </w:tc>
        <w:tc>
          <w:tcPr>
            <w:tcW w:w="732" w:type="pct"/>
            <w:tcBorders>
              <w:left w:val="single" w:color="000000" w:sz="2" w:space="0"/>
              <w:right w:val="single" w:color="000000" w:sz="2" w:space="0"/>
            </w:tcBorders>
            <w:shd w:val="clear" w:color="auto" w:fill="auto"/>
            <w:vAlign w:val="top"/>
          </w:tcPr>
          <w:p w14:paraId="0D193560">
            <w:pPr>
              <w:pStyle w:val="14"/>
              <w:spacing w:before="143" w:line="181"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w:t>
            </w:r>
          </w:p>
        </w:tc>
        <w:tc>
          <w:tcPr>
            <w:tcW w:w="671" w:type="pct"/>
            <w:tcBorders>
              <w:left w:val="single" w:color="000000" w:sz="2" w:space="0"/>
              <w:right w:val="single" w:color="000000" w:sz="2" w:space="0"/>
            </w:tcBorders>
            <w:shd w:val="clear" w:color="auto" w:fill="auto"/>
            <w:vAlign w:val="top"/>
          </w:tcPr>
          <w:p w14:paraId="1BCBBDE1">
            <w:pPr>
              <w:pStyle w:val="14"/>
              <w:spacing w:before="94" w:line="222"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台</w:t>
            </w:r>
          </w:p>
        </w:tc>
        <w:tc>
          <w:tcPr>
            <w:tcW w:w="696" w:type="pct"/>
            <w:tcBorders>
              <w:left w:val="single" w:color="000000" w:sz="2" w:space="0"/>
            </w:tcBorders>
            <w:vAlign w:val="top"/>
          </w:tcPr>
          <w:p w14:paraId="1AEC71D9">
            <w:pPr>
              <w:jc w:val="center"/>
              <w:rPr>
                <w:rFonts w:hint="eastAsia" w:ascii="仿宋_GB2312" w:hAnsi="仿宋_GB2312" w:eastAsia="仿宋_GB2312" w:cs="仿宋_GB2312"/>
                <w:sz w:val="24"/>
                <w:szCs w:val="24"/>
              </w:rPr>
            </w:pPr>
          </w:p>
        </w:tc>
      </w:tr>
      <w:tr w14:paraId="3E674A4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57" w:hRule="atLeast"/>
        </w:trPr>
        <w:tc>
          <w:tcPr>
            <w:tcW w:w="533" w:type="pct"/>
            <w:tcBorders>
              <w:right w:val="single" w:color="000000" w:sz="2" w:space="0"/>
            </w:tcBorders>
            <w:vAlign w:val="top"/>
          </w:tcPr>
          <w:p w14:paraId="1B6C68DA">
            <w:pPr>
              <w:pStyle w:val="14"/>
              <w:spacing w:before="143" w:line="181"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6"/>
                <w:sz w:val="24"/>
                <w:szCs w:val="24"/>
              </w:rPr>
              <w:t>10</w:t>
            </w:r>
          </w:p>
        </w:tc>
        <w:tc>
          <w:tcPr>
            <w:tcW w:w="1377" w:type="pct"/>
            <w:tcBorders>
              <w:left w:val="single" w:color="000000" w:sz="2" w:space="0"/>
              <w:right w:val="single" w:color="000000" w:sz="2" w:space="0"/>
            </w:tcBorders>
            <w:shd w:val="clear" w:color="auto" w:fill="auto"/>
            <w:vAlign w:val="top"/>
          </w:tcPr>
          <w:p w14:paraId="15340B35">
            <w:pPr>
              <w:pStyle w:val="14"/>
              <w:spacing w:before="98" w:line="220"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9"/>
                <w:sz w:val="24"/>
                <w:szCs w:val="24"/>
              </w:rPr>
              <w:t>台式砂轮机</w:t>
            </w:r>
          </w:p>
        </w:tc>
        <w:tc>
          <w:tcPr>
            <w:tcW w:w="988" w:type="pct"/>
            <w:tcBorders>
              <w:left w:val="single" w:color="000000" w:sz="2" w:space="0"/>
              <w:right w:val="single" w:color="000000" w:sz="2" w:space="0"/>
            </w:tcBorders>
            <w:shd w:val="clear" w:color="auto" w:fill="auto"/>
            <w:vAlign w:val="top"/>
          </w:tcPr>
          <w:p w14:paraId="60EDDA02">
            <w:pPr>
              <w:pStyle w:val="14"/>
              <w:spacing w:before="97" w:line="227" w:lineRule="auto"/>
              <w:ind w:left="112" w:leftChars="0"/>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w:t>
            </w:r>
          </w:p>
        </w:tc>
        <w:tc>
          <w:tcPr>
            <w:tcW w:w="732" w:type="pct"/>
            <w:tcBorders>
              <w:left w:val="single" w:color="000000" w:sz="2" w:space="0"/>
              <w:right w:val="single" w:color="000000" w:sz="2" w:space="0"/>
            </w:tcBorders>
            <w:shd w:val="clear" w:color="auto" w:fill="auto"/>
            <w:vAlign w:val="top"/>
          </w:tcPr>
          <w:p w14:paraId="04C5E4F3">
            <w:pPr>
              <w:pStyle w:val="14"/>
              <w:spacing w:before="146" w:line="181"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1</w:t>
            </w:r>
          </w:p>
        </w:tc>
        <w:tc>
          <w:tcPr>
            <w:tcW w:w="671" w:type="pct"/>
            <w:tcBorders>
              <w:left w:val="single" w:color="000000" w:sz="2" w:space="0"/>
              <w:right w:val="single" w:color="000000" w:sz="2" w:space="0"/>
            </w:tcBorders>
            <w:shd w:val="clear" w:color="auto" w:fill="auto"/>
            <w:vAlign w:val="top"/>
          </w:tcPr>
          <w:p w14:paraId="3019BB7A">
            <w:pPr>
              <w:pStyle w:val="14"/>
              <w:spacing w:before="97" w:line="222"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台</w:t>
            </w:r>
          </w:p>
        </w:tc>
        <w:tc>
          <w:tcPr>
            <w:tcW w:w="696" w:type="pct"/>
            <w:tcBorders>
              <w:left w:val="single" w:color="000000" w:sz="2" w:space="0"/>
            </w:tcBorders>
            <w:vAlign w:val="top"/>
          </w:tcPr>
          <w:p w14:paraId="18B9818B">
            <w:pPr>
              <w:jc w:val="center"/>
              <w:rPr>
                <w:rFonts w:hint="eastAsia" w:ascii="仿宋_GB2312" w:hAnsi="仿宋_GB2312" w:eastAsia="仿宋_GB2312" w:cs="仿宋_GB2312"/>
                <w:sz w:val="24"/>
                <w:szCs w:val="24"/>
              </w:rPr>
            </w:pPr>
          </w:p>
        </w:tc>
      </w:tr>
      <w:tr w14:paraId="39687A4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57" w:hRule="atLeast"/>
        </w:trPr>
        <w:tc>
          <w:tcPr>
            <w:tcW w:w="533" w:type="pct"/>
            <w:tcBorders>
              <w:right w:val="single" w:color="000000" w:sz="2" w:space="0"/>
            </w:tcBorders>
            <w:vAlign w:val="top"/>
          </w:tcPr>
          <w:p w14:paraId="39032BE1">
            <w:pPr>
              <w:pStyle w:val="14"/>
              <w:spacing w:before="146" w:line="181"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6"/>
                <w:sz w:val="24"/>
                <w:szCs w:val="24"/>
              </w:rPr>
              <w:t>11</w:t>
            </w:r>
          </w:p>
        </w:tc>
        <w:tc>
          <w:tcPr>
            <w:tcW w:w="1377" w:type="pct"/>
            <w:tcBorders>
              <w:left w:val="single" w:color="000000" w:sz="2" w:space="0"/>
              <w:right w:val="single" w:color="000000" w:sz="2" w:space="0"/>
            </w:tcBorders>
            <w:shd w:val="clear" w:color="auto" w:fill="auto"/>
            <w:vAlign w:val="top"/>
          </w:tcPr>
          <w:p w14:paraId="0F9BA2CF">
            <w:pPr>
              <w:pStyle w:val="14"/>
              <w:spacing w:before="97" w:line="222"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11"/>
                <w:sz w:val="24"/>
                <w:szCs w:val="24"/>
              </w:rPr>
              <w:t>台式钻床</w:t>
            </w:r>
          </w:p>
        </w:tc>
        <w:tc>
          <w:tcPr>
            <w:tcW w:w="988" w:type="pct"/>
            <w:tcBorders>
              <w:left w:val="single" w:color="000000" w:sz="2" w:space="0"/>
              <w:right w:val="single" w:color="000000" w:sz="2" w:space="0"/>
            </w:tcBorders>
            <w:shd w:val="clear" w:color="auto" w:fill="auto"/>
            <w:vAlign w:val="top"/>
          </w:tcPr>
          <w:p w14:paraId="0ED2F5E7">
            <w:pPr>
              <w:pStyle w:val="14"/>
              <w:spacing w:before="98" w:line="227" w:lineRule="auto"/>
              <w:ind w:left="112" w:leftChars="0"/>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w:t>
            </w:r>
          </w:p>
        </w:tc>
        <w:tc>
          <w:tcPr>
            <w:tcW w:w="732" w:type="pct"/>
            <w:tcBorders>
              <w:left w:val="single" w:color="000000" w:sz="2" w:space="0"/>
              <w:right w:val="single" w:color="000000" w:sz="2" w:space="0"/>
            </w:tcBorders>
            <w:shd w:val="clear" w:color="auto" w:fill="auto"/>
            <w:vAlign w:val="top"/>
          </w:tcPr>
          <w:p w14:paraId="783A5EE6">
            <w:pPr>
              <w:pStyle w:val="14"/>
              <w:spacing w:before="146" w:line="181"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w:t>
            </w:r>
          </w:p>
        </w:tc>
        <w:tc>
          <w:tcPr>
            <w:tcW w:w="671" w:type="pct"/>
            <w:tcBorders>
              <w:left w:val="single" w:color="000000" w:sz="2" w:space="0"/>
              <w:right w:val="single" w:color="000000" w:sz="2" w:space="0"/>
            </w:tcBorders>
            <w:shd w:val="clear" w:color="auto" w:fill="auto"/>
            <w:vAlign w:val="top"/>
          </w:tcPr>
          <w:p w14:paraId="1E29B283">
            <w:pPr>
              <w:pStyle w:val="14"/>
              <w:spacing w:before="97" w:line="222"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台</w:t>
            </w:r>
          </w:p>
        </w:tc>
        <w:tc>
          <w:tcPr>
            <w:tcW w:w="696" w:type="pct"/>
            <w:tcBorders>
              <w:left w:val="single" w:color="000000" w:sz="2" w:space="0"/>
            </w:tcBorders>
            <w:vAlign w:val="top"/>
          </w:tcPr>
          <w:p w14:paraId="567A44DF">
            <w:pPr>
              <w:jc w:val="center"/>
              <w:rPr>
                <w:rFonts w:hint="eastAsia" w:ascii="仿宋_GB2312" w:hAnsi="仿宋_GB2312" w:eastAsia="仿宋_GB2312" w:cs="仿宋_GB2312"/>
                <w:sz w:val="24"/>
                <w:szCs w:val="24"/>
              </w:rPr>
            </w:pPr>
          </w:p>
        </w:tc>
      </w:tr>
      <w:tr w14:paraId="71E7CD0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58" w:hRule="atLeast"/>
        </w:trPr>
        <w:tc>
          <w:tcPr>
            <w:tcW w:w="533" w:type="pct"/>
            <w:tcBorders>
              <w:right w:val="single" w:color="000000" w:sz="2" w:space="0"/>
            </w:tcBorders>
            <w:vAlign w:val="top"/>
          </w:tcPr>
          <w:p w14:paraId="26EB2756">
            <w:pPr>
              <w:pStyle w:val="14"/>
              <w:spacing w:before="146" w:line="181"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6"/>
                <w:sz w:val="24"/>
                <w:szCs w:val="24"/>
              </w:rPr>
              <w:t>12</w:t>
            </w:r>
          </w:p>
        </w:tc>
        <w:tc>
          <w:tcPr>
            <w:tcW w:w="1377" w:type="pct"/>
            <w:tcBorders>
              <w:left w:val="single" w:color="000000" w:sz="2" w:space="0"/>
              <w:right w:val="single" w:color="000000" w:sz="2" w:space="0"/>
            </w:tcBorders>
            <w:shd w:val="clear" w:color="auto" w:fill="auto"/>
            <w:vAlign w:val="top"/>
          </w:tcPr>
          <w:p w14:paraId="6D22C7BF">
            <w:pPr>
              <w:pStyle w:val="14"/>
              <w:spacing w:before="99" w:line="222"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15"/>
                <w:sz w:val="24"/>
                <w:szCs w:val="24"/>
              </w:rPr>
              <w:t>台虎钳</w:t>
            </w:r>
          </w:p>
        </w:tc>
        <w:tc>
          <w:tcPr>
            <w:tcW w:w="988" w:type="pct"/>
            <w:tcBorders>
              <w:left w:val="single" w:color="000000" w:sz="2" w:space="0"/>
              <w:right w:val="single" w:color="000000" w:sz="2" w:space="0"/>
            </w:tcBorders>
            <w:shd w:val="clear" w:color="auto" w:fill="auto"/>
            <w:vAlign w:val="top"/>
          </w:tcPr>
          <w:p w14:paraId="5DD5F52D">
            <w:pPr>
              <w:pStyle w:val="14"/>
              <w:spacing w:before="99" w:line="227" w:lineRule="auto"/>
              <w:ind w:left="112" w:leftChars="0"/>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w:t>
            </w:r>
          </w:p>
        </w:tc>
        <w:tc>
          <w:tcPr>
            <w:tcW w:w="732" w:type="pct"/>
            <w:tcBorders>
              <w:left w:val="single" w:color="000000" w:sz="2" w:space="0"/>
              <w:right w:val="single" w:color="000000" w:sz="2" w:space="0"/>
            </w:tcBorders>
            <w:shd w:val="clear" w:color="auto" w:fill="auto"/>
            <w:vAlign w:val="top"/>
          </w:tcPr>
          <w:p w14:paraId="06F388B0">
            <w:pPr>
              <w:pStyle w:val="14"/>
              <w:spacing w:before="148" w:line="181"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7"/>
                <w:sz w:val="24"/>
                <w:szCs w:val="24"/>
                <w:lang w:val="en-US" w:eastAsia="zh-CN"/>
              </w:rPr>
              <w:t>10</w:t>
            </w:r>
          </w:p>
        </w:tc>
        <w:tc>
          <w:tcPr>
            <w:tcW w:w="671" w:type="pct"/>
            <w:tcBorders>
              <w:left w:val="single" w:color="000000" w:sz="2" w:space="0"/>
              <w:right w:val="single" w:color="000000" w:sz="2" w:space="0"/>
            </w:tcBorders>
            <w:shd w:val="clear" w:color="auto" w:fill="auto"/>
            <w:vAlign w:val="top"/>
          </w:tcPr>
          <w:p w14:paraId="71AD8F04">
            <w:pPr>
              <w:pStyle w:val="14"/>
              <w:spacing w:before="99" w:line="222"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台</w:t>
            </w:r>
          </w:p>
        </w:tc>
        <w:tc>
          <w:tcPr>
            <w:tcW w:w="696" w:type="pct"/>
            <w:tcBorders>
              <w:left w:val="single" w:color="000000" w:sz="2" w:space="0"/>
            </w:tcBorders>
            <w:vAlign w:val="top"/>
          </w:tcPr>
          <w:p w14:paraId="0EA9E5DB">
            <w:pPr>
              <w:jc w:val="center"/>
              <w:rPr>
                <w:rFonts w:hint="eastAsia" w:ascii="仿宋_GB2312" w:hAnsi="仿宋_GB2312" w:eastAsia="仿宋_GB2312" w:cs="仿宋_GB2312"/>
                <w:sz w:val="24"/>
                <w:szCs w:val="24"/>
              </w:rPr>
            </w:pPr>
          </w:p>
        </w:tc>
      </w:tr>
      <w:tr w14:paraId="0031534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70" w:hRule="atLeast"/>
        </w:trPr>
        <w:tc>
          <w:tcPr>
            <w:tcW w:w="533" w:type="pct"/>
            <w:tcBorders>
              <w:right w:val="single" w:color="000000" w:sz="2" w:space="0"/>
            </w:tcBorders>
            <w:vAlign w:val="top"/>
          </w:tcPr>
          <w:p w14:paraId="08ADD389">
            <w:pPr>
              <w:pStyle w:val="14"/>
              <w:spacing w:before="148" w:line="181"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6"/>
                <w:sz w:val="24"/>
                <w:szCs w:val="24"/>
              </w:rPr>
              <w:t>13</w:t>
            </w:r>
          </w:p>
        </w:tc>
        <w:tc>
          <w:tcPr>
            <w:tcW w:w="1377" w:type="pct"/>
            <w:tcBorders>
              <w:left w:val="single" w:color="000000" w:sz="2" w:space="0"/>
              <w:right w:val="single" w:color="000000" w:sz="2" w:space="0"/>
            </w:tcBorders>
            <w:shd w:val="clear" w:color="auto" w:fill="auto"/>
            <w:vAlign w:val="top"/>
          </w:tcPr>
          <w:p w14:paraId="689AE8C5">
            <w:pPr>
              <w:pStyle w:val="14"/>
              <w:spacing w:before="76" w:line="223"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6"/>
                <w:sz w:val="24"/>
                <w:szCs w:val="24"/>
              </w:rPr>
              <w:t>手工割炬</w:t>
            </w:r>
          </w:p>
        </w:tc>
        <w:tc>
          <w:tcPr>
            <w:tcW w:w="988" w:type="pct"/>
            <w:tcBorders>
              <w:left w:val="single" w:color="000000" w:sz="2" w:space="0"/>
              <w:right w:val="single" w:color="000000" w:sz="2" w:space="0"/>
            </w:tcBorders>
            <w:shd w:val="clear" w:color="auto" w:fill="auto"/>
            <w:vAlign w:val="top"/>
          </w:tcPr>
          <w:p w14:paraId="5B82CA50">
            <w:pPr>
              <w:pStyle w:val="14"/>
              <w:spacing w:before="76" w:line="227" w:lineRule="auto"/>
              <w:ind w:left="112" w:leftChars="0"/>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w:t>
            </w:r>
          </w:p>
        </w:tc>
        <w:tc>
          <w:tcPr>
            <w:tcW w:w="732" w:type="pct"/>
            <w:tcBorders>
              <w:left w:val="single" w:color="000000" w:sz="2" w:space="0"/>
              <w:right w:val="single" w:color="000000" w:sz="2" w:space="0"/>
            </w:tcBorders>
            <w:shd w:val="clear" w:color="auto" w:fill="auto"/>
            <w:vAlign w:val="top"/>
          </w:tcPr>
          <w:p w14:paraId="4D8BE4AB">
            <w:pPr>
              <w:pStyle w:val="14"/>
              <w:spacing w:before="124" w:line="181" w:lineRule="auto"/>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7"/>
                <w:sz w:val="24"/>
                <w:szCs w:val="24"/>
                <w:lang w:val="en-US" w:eastAsia="zh-CN"/>
              </w:rPr>
              <w:t>1</w:t>
            </w:r>
            <w:r>
              <w:rPr>
                <w:rFonts w:hint="eastAsia" w:ascii="仿宋_GB2312" w:hAnsi="仿宋_GB2312" w:eastAsia="仿宋_GB2312" w:cs="仿宋_GB2312"/>
                <w:spacing w:val="-7"/>
                <w:sz w:val="24"/>
                <w:szCs w:val="24"/>
              </w:rPr>
              <w:t>0</w:t>
            </w:r>
          </w:p>
        </w:tc>
        <w:tc>
          <w:tcPr>
            <w:tcW w:w="671" w:type="pct"/>
            <w:tcBorders>
              <w:left w:val="single" w:color="000000" w:sz="2" w:space="0"/>
              <w:right w:val="single" w:color="000000" w:sz="2" w:space="0"/>
            </w:tcBorders>
            <w:shd w:val="clear" w:color="auto" w:fill="auto"/>
            <w:vAlign w:val="top"/>
          </w:tcPr>
          <w:p w14:paraId="0C620F9B">
            <w:pPr>
              <w:pStyle w:val="14"/>
              <w:spacing w:before="76" w:line="225"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把</w:t>
            </w:r>
          </w:p>
        </w:tc>
        <w:tc>
          <w:tcPr>
            <w:tcW w:w="696" w:type="pct"/>
            <w:tcBorders>
              <w:left w:val="single" w:color="000000" w:sz="2" w:space="0"/>
            </w:tcBorders>
            <w:vAlign w:val="top"/>
          </w:tcPr>
          <w:p w14:paraId="262C5A7D">
            <w:pPr>
              <w:jc w:val="center"/>
              <w:rPr>
                <w:rFonts w:hint="eastAsia" w:ascii="仿宋_GB2312" w:hAnsi="仿宋_GB2312" w:eastAsia="仿宋_GB2312" w:cs="仿宋_GB2312"/>
                <w:sz w:val="24"/>
                <w:szCs w:val="24"/>
              </w:rPr>
            </w:pPr>
          </w:p>
        </w:tc>
      </w:tr>
      <w:tr w14:paraId="42E3C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533" w:type="pct"/>
            <w:tcBorders>
              <w:left w:val="single" w:color="000000" w:sz="10" w:space="0"/>
              <w:bottom w:val="single" w:color="000000" w:sz="10" w:space="0"/>
              <w:right w:val="single" w:color="000000" w:sz="2" w:space="0"/>
            </w:tcBorders>
            <w:vAlign w:val="top"/>
          </w:tcPr>
          <w:p w14:paraId="67F01CFF">
            <w:pPr>
              <w:pStyle w:val="14"/>
              <w:spacing w:before="150" w:line="181"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6"/>
                <w:sz w:val="24"/>
                <w:szCs w:val="24"/>
              </w:rPr>
              <w:t>14</w:t>
            </w:r>
          </w:p>
        </w:tc>
        <w:tc>
          <w:tcPr>
            <w:tcW w:w="1377" w:type="pct"/>
            <w:tcBorders>
              <w:left w:val="single" w:color="000000" w:sz="2" w:space="0"/>
              <w:bottom w:val="single" w:color="000000" w:sz="10" w:space="0"/>
              <w:right w:val="single" w:color="000000" w:sz="2" w:space="0"/>
            </w:tcBorders>
            <w:shd w:val="clear" w:color="auto" w:fill="auto"/>
            <w:vAlign w:val="top"/>
          </w:tcPr>
          <w:p w14:paraId="44AA35C8">
            <w:pPr>
              <w:pStyle w:val="14"/>
              <w:spacing w:before="78" w:line="222"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4"/>
                <w:sz w:val="24"/>
                <w:szCs w:val="24"/>
              </w:rPr>
              <w:t>工位照明设施</w:t>
            </w:r>
          </w:p>
        </w:tc>
        <w:tc>
          <w:tcPr>
            <w:tcW w:w="988" w:type="pct"/>
            <w:tcBorders>
              <w:left w:val="single" w:color="000000" w:sz="2" w:space="0"/>
              <w:bottom w:val="single" w:color="000000" w:sz="10" w:space="0"/>
              <w:right w:val="single" w:color="000000" w:sz="2" w:space="0"/>
            </w:tcBorders>
            <w:shd w:val="clear" w:color="auto" w:fill="auto"/>
            <w:vAlign w:val="top"/>
          </w:tcPr>
          <w:p w14:paraId="08E3E8BF">
            <w:pPr>
              <w:pStyle w:val="14"/>
              <w:spacing w:before="77" w:line="227" w:lineRule="auto"/>
              <w:ind w:left="112" w:leftChars="0"/>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w:t>
            </w:r>
          </w:p>
        </w:tc>
        <w:tc>
          <w:tcPr>
            <w:tcW w:w="732" w:type="pct"/>
            <w:tcBorders>
              <w:left w:val="single" w:color="000000" w:sz="2" w:space="0"/>
              <w:bottom w:val="single" w:color="000000" w:sz="10" w:space="0"/>
              <w:right w:val="single" w:color="000000" w:sz="2" w:space="0"/>
            </w:tcBorders>
            <w:shd w:val="clear" w:color="auto" w:fill="auto"/>
            <w:vAlign w:val="top"/>
          </w:tcPr>
          <w:p w14:paraId="3C10D277">
            <w:pPr>
              <w:pStyle w:val="14"/>
              <w:spacing w:before="126" w:line="181"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7"/>
                <w:sz w:val="24"/>
                <w:szCs w:val="24"/>
                <w:lang w:val="en-US" w:eastAsia="zh-CN"/>
              </w:rPr>
              <w:t>1</w:t>
            </w:r>
            <w:r>
              <w:rPr>
                <w:rFonts w:hint="eastAsia" w:ascii="仿宋_GB2312" w:hAnsi="仿宋_GB2312" w:eastAsia="仿宋_GB2312" w:cs="仿宋_GB2312"/>
                <w:spacing w:val="-7"/>
                <w:sz w:val="24"/>
                <w:szCs w:val="24"/>
              </w:rPr>
              <w:t>0</w:t>
            </w:r>
          </w:p>
        </w:tc>
        <w:tc>
          <w:tcPr>
            <w:tcW w:w="671" w:type="pct"/>
            <w:tcBorders>
              <w:left w:val="single" w:color="000000" w:sz="2" w:space="0"/>
              <w:bottom w:val="single" w:color="000000" w:sz="10" w:space="0"/>
              <w:right w:val="single" w:color="000000" w:sz="2" w:space="0"/>
            </w:tcBorders>
            <w:shd w:val="clear" w:color="auto" w:fill="auto"/>
            <w:vAlign w:val="top"/>
          </w:tcPr>
          <w:p w14:paraId="03507F31">
            <w:pPr>
              <w:pStyle w:val="14"/>
              <w:spacing w:before="77" w:line="227"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套</w:t>
            </w:r>
          </w:p>
        </w:tc>
        <w:tc>
          <w:tcPr>
            <w:tcW w:w="696" w:type="pct"/>
            <w:tcBorders>
              <w:left w:val="single" w:color="000000" w:sz="2" w:space="0"/>
              <w:bottom w:val="single" w:color="000000" w:sz="10" w:space="0"/>
              <w:right w:val="single" w:color="000000" w:sz="10" w:space="0"/>
            </w:tcBorders>
            <w:vAlign w:val="top"/>
          </w:tcPr>
          <w:p w14:paraId="691FD702">
            <w:pPr>
              <w:jc w:val="center"/>
              <w:rPr>
                <w:rFonts w:hint="eastAsia" w:ascii="仿宋_GB2312" w:hAnsi="仿宋_GB2312" w:eastAsia="仿宋_GB2312" w:cs="仿宋_GB2312"/>
                <w:sz w:val="24"/>
                <w:szCs w:val="24"/>
              </w:rPr>
            </w:pPr>
          </w:p>
        </w:tc>
      </w:tr>
      <w:tr w14:paraId="000B1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533" w:type="pct"/>
            <w:tcBorders>
              <w:top w:val="single" w:color="000000" w:sz="10" w:space="0"/>
              <w:left w:val="single" w:color="000000" w:sz="10" w:space="0"/>
              <w:bottom w:val="single" w:color="000000" w:sz="10" w:space="0"/>
              <w:right w:val="single" w:color="000000" w:sz="2" w:space="0"/>
            </w:tcBorders>
            <w:vAlign w:val="top"/>
          </w:tcPr>
          <w:p w14:paraId="5BBE5759">
            <w:pPr>
              <w:pStyle w:val="14"/>
              <w:spacing w:before="124" w:line="181"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6"/>
                <w:sz w:val="24"/>
                <w:szCs w:val="24"/>
              </w:rPr>
              <w:t>15</w:t>
            </w:r>
          </w:p>
        </w:tc>
        <w:tc>
          <w:tcPr>
            <w:tcW w:w="1377" w:type="pct"/>
            <w:tcBorders>
              <w:top w:val="single" w:color="000000" w:sz="10" w:space="0"/>
              <w:left w:val="single" w:color="000000" w:sz="2" w:space="0"/>
              <w:bottom w:val="single" w:color="000000" w:sz="10" w:space="0"/>
              <w:right w:val="single" w:color="000000" w:sz="2" w:space="0"/>
            </w:tcBorders>
            <w:shd w:val="clear" w:color="auto" w:fill="auto"/>
            <w:vAlign w:val="top"/>
          </w:tcPr>
          <w:p w14:paraId="237F87DA">
            <w:pPr>
              <w:pStyle w:val="14"/>
              <w:spacing w:before="85" w:line="223"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3"/>
                <w:sz w:val="24"/>
                <w:szCs w:val="24"/>
              </w:rPr>
              <w:t>排烟除尘设备</w:t>
            </w:r>
          </w:p>
        </w:tc>
        <w:tc>
          <w:tcPr>
            <w:tcW w:w="988" w:type="pct"/>
            <w:tcBorders>
              <w:top w:val="single" w:color="000000" w:sz="10" w:space="0"/>
              <w:left w:val="single" w:color="000000" w:sz="2" w:space="0"/>
              <w:bottom w:val="single" w:color="000000" w:sz="10" w:space="0"/>
              <w:right w:val="single" w:color="000000" w:sz="2" w:space="0"/>
            </w:tcBorders>
            <w:shd w:val="clear" w:color="auto" w:fill="auto"/>
            <w:vAlign w:val="top"/>
          </w:tcPr>
          <w:p w14:paraId="3A1B9447">
            <w:pPr>
              <w:pStyle w:val="14"/>
              <w:spacing w:before="85" w:line="227" w:lineRule="auto"/>
              <w:ind w:left="112" w:leftChars="0"/>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w:t>
            </w:r>
          </w:p>
        </w:tc>
        <w:tc>
          <w:tcPr>
            <w:tcW w:w="732" w:type="pct"/>
            <w:tcBorders>
              <w:top w:val="single" w:color="000000" w:sz="10" w:space="0"/>
              <w:left w:val="single" w:color="000000" w:sz="2" w:space="0"/>
              <w:bottom w:val="single" w:color="000000" w:sz="10" w:space="0"/>
              <w:right w:val="single" w:color="000000" w:sz="2" w:space="0"/>
            </w:tcBorders>
            <w:shd w:val="clear" w:color="auto" w:fill="auto"/>
            <w:vAlign w:val="top"/>
          </w:tcPr>
          <w:p w14:paraId="5A4810C4">
            <w:pPr>
              <w:pStyle w:val="14"/>
              <w:spacing w:before="133" w:line="181"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7"/>
                <w:sz w:val="24"/>
                <w:szCs w:val="24"/>
                <w:lang w:val="en-US" w:eastAsia="zh-CN"/>
              </w:rPr>
              <w:t>1</w:t>
            </w:r>
            <w:r>
              <w:rPr>
                <w:rFonts w:hint="eastAsia" w:ascii="仿宋_GB2312" w:hAnsi="仿宋_GB2312" w:eastAsia="仿宋_GB2312" w:cs="仿宋_GB2312"/>
                <w:spacing w:val="-7"/>
                <w:sz w:val="24"/>
                <w:szCs w:val="24"/>
              </w:rPr>
              <w:t>0</w:t>
            </w:r>
          </w:p>
        </w:tc>
        <w:tc>
          <w:tcPr>
            <w:tcW w:w="671" w:type="pct"/>
            <w:tcBorders>
              <w:top w:val="single" w:color="000000" w:sz="10" w:space="0"/>
              <w:left w:val="single" w:color="000000" w:sz="2" w:space="0"/>
              <w:bottom w:val="single" w:color="000000" w:sz="10" w:space="0"/>
              <w:right w:val="single" w:color="000000" w:sz="2" w:space="0"/>
            </w:tcBorders>
            <w:shd w:val="clear" w:color="auto" w:fill="auto"/>
            <w:vAlign w:val="top"/>
          </w:tcPr>
          <w:p w14:paraId="684CB3E4">
            <w:pPr>
              <w:pStyle w:val="14"/>
              <w:spacing w:before="85" w:line="227"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套</w:t>
            </w:r>
          </w:p>
        </w:tc>
        <w:tc>
          <w:tcPr>
            <w:tcW w:w="696" w:type="pct"/>
            <w:tcBorders>
              <w:top w:val="single" w:color="000000" w:sz="10" w:space="0"/>
              <w:left w:val="single" w:color="000000" w:sz="2" w:space="0"/>
              <w:bottom w:val="single" w:color="000000" w:sz="10" w:space="0"/>
              <w:right w:val="single" w:color="000000" w:sz="10" w:space="0"/>
            </w:tcBorders>
            <w:vAlign w:val="top"/>
          </w:tcPr>
          <w:p w14:paraId="31CC3EEB">
            <w:pPr>
              <w:jc w:val="center"/>
              <w:rPr>
                <w:rFonts w:hint="eastAsia" w:ascii="仿宋_GB2312" w:hAnsi="仿宋_GB2312" w:eastAsia="仿宋_GB2312" w:cs="仿宋_GB2312"/>
                <w:sz w:val="24"/>
                <w:szCs w:val="24"/>
              </w:rPr>
            </w:pPr>
          </w:p>
        </w:tc>
      </w:tr>
      <w:tr w14:paraId="3A001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533" w:type="pct"/>
            <w:tcBorders>
              <w:top w:val="single" w:color="000000" w:sz="10" w:space="0"/>
              <w:left w:val="single" w:color="000000" w:sz="10" w:space="0"/>
              <w:right w:val="single" w:color="000000" w:sz="2" w:space="0"/>
            </w:tcBorders>
            <w:vAlign w:val="top"/>
          </w:tcPr>
          <w:p w14:paraId="10C4F4B0">
            <w:pPr>
              <w:pStyle w:val="14"/>
              <w:spacing w:before="126" w:line="181"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6"/>
                <w:sz w:val="24"/>
                <w:szCs w:val="24"/>
              </w:rPr>
              <w:t>16</w:t>
            </w:r>
          </w:p>
        </w:tc>
        <w:tc>
          <w:tcPr>
            <w:tcW w:w="1377" w:type="pct"/>
            <w:tcBorders>
              <w:top w:val="single" w:color="000000" w:sz="10" w:space="0"/>
              <w:left w:val="single" w:color="000000" w:sz="2" w:space="0"/>
              <w:right w:val="single" w:color="000000" w:sz="2" w:space="0"/>
            </w:tcBorders>
            <w:shd w:val="clear" w:color="auto" w:fill="auto"/>
            <w:vAlign w:val="top"/>
          </w:tcPr>
          <w:p w14:paraId="1C3A44DA">
            <w:pPr>
              <w:pStyle w:val="14"/>
              <w:spacing w:before="84" w:line="222"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4"/>
                <w:sz w:val="24"/>
                <w:szCs w:val="24"/>
              </w:rPr>
              <w:t>焊条保温筒</w:t>
            </w:r>
          </w:p>
        </w:tc>
        <w:tc>
          <w:tcPr>
            <w:tcW w:w="988" w:type="pct"/>
            <w:tcBorders>
              <w:top w:val="single" w:color="000000" w:sz="10" w:space="0"/>
              <w:left w:val="single" w:color="000000" w:sz="2" w:space="0"/>
              <w:right w:val="single" w:color="000000" w:sz="2" w:space="0"/>
            </w:tcBorders>
            <w:shd w:val="clear" w:color="auto" w:fill="auto"/>
            <w:vAlign w:val="top"/>
          </w:tcPr>
          <w:p w14:paraId="00A79E4E">
            <w:pPr>
              <w:pStyle w:val="14"/>
              <w:spacing w:before="84" w:line="227" w:lineRule="auto"/>
              <w:ind w:left="112" w:leftChars="0"/>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w:t>
            </w:r>
          </w:p>
        </w:tc>
        <w:tc>
          <w:tcPr>
            <w:tcW w:w="732" w:type="pct"/>
            <w:tcBorders>
              <w:top w:val="single" w:color="000000" w:sz="10" w:space="0"/>
              <w:left w:val="single" w:color="000000" w:sz="2" w:space="0"/>
              <w:right w:val="single" w:color="000000" w:sz="2" w:space="0"/>
            </w:tcBorders>
            <w:shd w:val="clear" w:color="auto" w:fill="auto"/>
            <w:vAlign w:val="top"/>
          </w:tcPr>
          <w:p w14:paraId="225FDFC8">
            <w:pPr>
              <w:pStyle w:val="14"/>
              <w:spacing w:before="133" w:line="181"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7"/>
                <w:sz w:val="24"/>
                <w:szCs w:val="24"/>
                <w:lang w:val="en-US" w:eastAsia="zh-CN"/>
              </w:rPr>
              <w:t>1</w:t>
            </w:r>
            <w:r>
              <w:rPr>
                <w:rFonts w:hint="eastAsia" w:ascii="仿宋_GB2312" w:hAnsi="仿宋_GB2312" w:eastAsia="仿宋_GB2312" w:cs="仿宋_GB2312"/>
                <w:spacing w:val="-7"/>
                <w:sz w:val="24"/>
                <w:szCs w:val="24"/>
              </w:rPr>
              <w:t>0</w:t>
            </w:r>
          </w:p>
        </w:tc>
        <w:tc>
          <w:tcPr>
            <w:tcW w:w="671" w:type="pct"/>
            <w:tcBorders>
              <w:top w:val="single" w:color="000000" w:sz="10" w:space="0"/>
              <w:left w:val="single" w:color="000000" w:sz="2" w:space="0"/>
              <w:right w:val="single" w:color="000000" w:sz="2" w:space="0"/>
            </w:tcBorders>
            <w:shd w:val="clear" w:color="auto" w:fill="auto"/>
            <w:vAlign w:val="top"/>
          </w:tcPr>
          <w:p w14:paraId="6D861CE8">
            <w:pPr>
              <w:pStyle w:val="14"/>
              <w:spacing w:before="84" w:line="222"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台</w:t>
            </w:r>
          </w:p>
        </w:tc>
        <w:tc>
          <w:tcPr>
            <w:tcW w:w="696" w:type="pct"/>
            <w:tcBorders>
              <w:top w:val="single" w:color="000000" w:sz="10" w:space="0"/>
              <w:left w:val="single" w:color="000000" w:sz="2" w:space="0"/>
              <w:right w:val="single" w:color="000000" w:sz="10" w:space="0"/>
            </w:tcBorders>
            <w:vAlign w:val="top"/>
          </w:tcPr>
          <w:p w14:paraId="7251617B">
            <w:pPr>
              <w:jc w:val="center"/>
              <w:rPr>
                <w:rFonts w:hint="eastAsia" w:ascii="仿宋_GB2312" w:hAnsi="仿宋_GB2312" w:eastAsia="仿宋_GB2312" w:cs="仿宋_GB2312"/>
                <w:sz w:val="24"/>
                <w:szCs w:val="24"/>
              </w:rPr>
            </w:pPr>
          </w:p>
        </w:tc>
      </w:tr>
      <w:tr w14:paraId="37197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533" w:type="pct"/>
            <w:tcBorders>
              <w:left w:val="single" w:color="000000" w:sz="10" w:space="0"/>
              <w:right w:val="single" w:color="000000" w:sz="2" w:space="0"/>
            </w:tcBorders>
            <w:vAlign w:val="top"/>
          </w:tcPr>
          <w:p w14:paraId="744108A0">
            <w:pPr>
              <w:pStyle w:val="14"/>
              <w:spacing w:before="133" w:line="181"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6"/>
                <w:sz w:val="24"/>
                <w:szCs w:val="24"/>
              </w:rPr>
              <w:t>17</w:t>
            </w:r>
          </w:p>
        </w:tc>
        <w:tc>
          <w:tcPr>
            <w:tcW w:w="1377" w:type="pct"/>
            <w:tcBorders>
              <w:left w:val="single" w:color="000000" w:sz="2" w:space="0"/>
              <w:right w:val="single" w:color="000000" w:sz="2" w:space="0"/>
            </w:tcBorders>
            <w:shd w:val="clear" w:color="auto" w:fill="auto"/>
            <w:vAlign w:val="top"/>
          </w:tcPr>
          <w:p w14:paraId="641619A3">
            <w:pPr>
              <w:pStyle w:val="14"/>
              <w:spacing w:before="87" w:line="220"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7"/>
                <w:sz w:val="24"/>
                <w:szCs w:val="24"/>
              </w:rPr>
              <w:t>手推车</w:t>
            </w:r>
          </w:p>
        </w:tc>
        <w:tc>
          <w:tcPr>
            <w:tcW w:w="988" w:type="pct"/>
            <w:tcBorders>
              <w:left w:val="single" w:color="000000" w:sz="2" w:space="0"/>
              <w:right w:val="single" w:color="000000" w:sz="2" w:space="0"/>
            </w:tcBorders>
            <w:shd w:val="clear" w:color="auto" w:fill="auto"/>
            <w:vAlign w:val="top"/>
          </w:tcPr>
          <w:p w14:paraId="1D8BDB17">
            <w:pPr>
              <w:pStyle w:val="14"/>
              <w:spacing w:before="86" w:line="227" w:lineRule="auto"/>
              <w:ind w:left="112" w:leftChars="0"/>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w:t>
            </w:r>
          </w:p>
        </w:tc>
        <w:tc>
          <w:tcPr>
            <w:tcW w:w="732" w:type="pct"/>
            <w:tcBorders>
              <w:left w:val="single" w:color="000000" w:sz="2" w:space="0"/>
              <w:right w:val="single" w:color="000000" w:sz="2" w:space="0"/>
            </w:tcBorders>
            <w:shd w:val="clear" w:color="auto" w:fill="auto"/>
            <w:vAlign w:val="top"/>
          </w:tcPr>
          <w:p w14:paraId="2D6E3562">
            <w:pPr>
              <w:pStyle w:val="14"/>
              <w:spacing w:before="135" w:line="181"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w:t>
            </w:r>
          </w:p>
        </w:tc>
        <w:tc>
          <w:tcPr>
            <w:tcW w:w="671" w:type="pct"/>
            <w:tcBorders>
              <w:left w:val="single" w:color="000000" w:sz="2" w:space="0"/>
              <w:right w:val="single" w:color="000000" w:sz="2" w:space="0"/>
            </w:tcBorders>
            <w:shd w:val="clear" w:color="auto" w:fill="auto"/>
            <w:vAlign w:val="top"/>
          </w:tcPr>
          <w:p w14:paraId="3AD48EF4">
            <w:pPr>
              <w:pStyle w:val="14"/>
              <w:spacing w:before="87" w:line="222"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辆</w:t>
            </w:r>
          </w:p>
        </w:tc>
        <w:tc>
          <w:tcPr>
            <w:tcW w:w="696" w:type="pct"/>
            <w:tcBorders>
              <w:left w:val="single" w:color="000000" w:sz="2" w:space="0"/>
              <w:right w:val="single" w:color="000000" w:sz="10" w:space="0"/>
            </w:tcBorders>
            <w:vAlign w:val="top"/>
          </w:tcPr>
          <w:p w14:paraId="457E9E98">
            <w:pPr>
              <w:jc w:val="center"/>
              <w:rPr>
                <w:rFonts w:hint="eastAsia" w:ascii="仿宋_GB2312" w:hAnsi="仿宋_GB2312" w:eastAsia="仿宋_GB2312" w:cs="仿宋_GB2312"/>
                <w:sz w:val="24"/>
                <w:szCs w:val="24"/>
              </w:rPr>
            </w:pPr>
          </w:p>
        </w:tc>
      </w:tr>
      <w:tr w14:paraId="02BFD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533" w:type="pct"/>
            <w:tcBorders>
              <w:left w:val="single" w:color="000000" w:sz="10" w:space="0"/>
              <w:right w:val="single" w:color="000000" w:sz="2" w:space="0"/>
            </w:tcBorders>
            <w:vAlign w:val="top"/>
          </w:tcPr>
          <w:p w14:paraId="3F14C4B4">
            <w:pPr>
              <w:pStyle w:val="14"/>
              <w:spacing w:before="133" w:line="181"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6"/>
                <w:sz w:val="24"/>
                <w:szCs w:val="24"/>
              </w:rPr>
              <w:t>18</w:t>
            </w:r>
          </w:p>
        </w:tc>
        <w:tc>
          <w:tcPr>
            <w:tcW w:w="1377" w:type="pct"/>
            <w:tcBorders>
              <w:left w:val="single" w:color="000000" w:sz="2" w:space="0"/>
              <w:right w:val="single" w:color="000000" w:sz="2" w:space="0"/>
            </w:tcBorders>
            <w:shd w:val="clear" w:color="auto" w:fill="auto"/>
            <w:vAlign w:val="top"/>
          </w:tcPr>
          <w:p w14:paraId="30629177">
            <w:pPr>
              <w:pStyle w:val="14"/>
              <w:spacing w:before="88" w:line="222"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6"/>
                <w:sz w:val="24"/>
                <w:szCs w:val="24"/>
              </w:rPr>
              <w:t>抽签箱</w:t>
            </w:r>
          </w:p>
        </w:tc>
        <w:tc>
          <w:tcPr>
            <w:tcW w:w="988" w:type="pct"/>
            <w:tcBorders>
              <w:left w:val="single" w:color="000000" w:sz="2" w:space="0"/>
              <w:right w:val="single" w:color="000000" w:sz="2" w:space="0"/>
            </w:tcBorders>
            <w:shd w:val="clear" w:color="auto" w:fill="auto"/>
            <w:vAlign w:val="top"/>
          </w:tcPr>
          <w:p w14:paraId="73914525">
            <w:pPr>
              <w:pStyle w:val="14"/>
              <w:spacing w:before="88" w:line="227" w:lineRule="auto"/>
              <w:ind w:left="112" w:leftChars="0"/>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w:t>
            </w:r>
          </w:p>
        </w:tc>
        <w:tc>
          <w:tcPr>
            <w:tcW w:w="732" w:type="pct"/>
            <w:tcBorders>
              <w:left w:val="single" w:color="000000" w:sz="2" w:space="0"/>
              <w:right w:val="single" w:color="000000" w:sz="2" w:space="0"/>
            </w:tcBorders>
            <w:shd w:val="clear" w:color="auto" w:fill="auto"/>
            <w:vAlign w:val="top"/>
          </w:tcPr>
          <w:p w14:paraId="44AEF139">
            <w:pPr>
              <w:pStyle w:val="14"/>
              <w:spacing w:before="137" w:line="181"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w:t>
            </w:r>
          </w:p>
        </w:tc>
        <w:tc>
          <w:tcPr>
            <w:tcW w:w="671" w:type="pct"/>
            <w:tcBorders>
              <w:left w:val="single" w:color="000000" w:sz="2" w:space="0"/>
              <w:right w:val="single" w:color="000000" w:sz="2" w:space="0"/>
            </w:tcBorders>
            <w:shd w:val="clear" w:color="auto" w:fill="auto"/>
            <w:vAlign w:val="top"/>
          </w:tcPr>
          <w:p w14:paraId="3EEB7DE6">
            <w:pPr>
              <w:pStyle w:val="14"/>
              <w:spacing w:before="88" w:line="224"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个</w:t>
            </w:r>
          </w:p>
        </w:tc>
        <w:tc>
          <w:tcPr>
            <w:tcW w:w="696" w:type="pct"/>
            <w:tcBorders>
              <w:left w:val="single" w:color="000000" w:sz="2" w:space="0"/>
              <w:right w:val="single" w:color="000000" w:sz="10" w:space="0"/>
            </w:tcBorders>
            <w:vAlign w:val="top"/>
          </w:tcPr>
          <w:p w14:paraId="3F67B33E">
            <w:pPr>
              <w:jc w:val="center"/>
              <w:rPr>
                <w:rFonts w:hint="eastAsia" w:ascii="仿宋_GB2312" w:hAnsi="仿宋_GB2312" w:eastAsia="仿宋_GB2312" w:cs="仿宋_GB2312"/>
                <w:sz w:val="24"/>
                <w:szCs w:val="24"/>
              </w:rPr>
            </w:pPr>
          </w:p>
        </w:tc>
      </w:tr>
      <w:tr w14:paraId="201C6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533" w:type="pct"/>
            <w:tcBorders>
              <w:left w:val="single" w:color="000000" w:sz="10" w:space="0"/>
              <w:right w:val="single" w:color="000000" w:sz="2" w:space="0"/>
            </w:tcBorders>
            <w:vAlign w:val="top"/>
          </w:tcPr>
          <w:p w14:paraId="5C6E82C2">
            <w:pPr>
              <w:pStyle w:val="14"/>
              <w:spacing w:before="135" w:line="181"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6"/>
                <w:sz w:val="24"/>
                <w:szCs w:val="24"/>
              </w:rPr>
              <w:t>19</w:t>
            </w:r>
          </w:p>
        </w:tc>
        <w:tc>
          <w:tcPr>
            <w:tcW w:w="1377" w:type="pct"/>
            <w:tcBorders>
              <w:left w:val="single" w:color="000000" w:sz="2" w:space="0"/>
              <w:right w:val="single" w:color="000000" w:sz="2" w:space="0"/>
            </w:tcBorders>
            <w:shd w:val="clear" w:color="auto" w:fill="auto"/>
            <w:vAlign w:val="top"/>
          </w:tcPr>
          <w:p w14:paraId="1BC44F4A">
            <w:pPr>
              <w:pStyle w:val="14"/>
              <w:spacing w:before="91" w:line="224"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11"/>
                <w:sz w:val="24"/>
                <w:szCs w:val="24"/>
              </w:rPr>
              <w:t>点火器</w:t>
            </w:r>
          </w:p>
        </w:tc>
        <w:tc>
          <w:tcPr>
            <w:tcW w:w="988" w:type="pct"/>
            <w:tcBorders>
              <w:left w:val="single" w:color="000000" w:sz="2" w:space="0"/>
              <w:right w:val="single" w:color="000000" w:sz="2" w:space="0"/>
            </w:tcBorders>
            <w:shd w:val="clear" w:color="auto" w:fill="auto"/>
            <w:vAlign w:val="top"/>
          </w:tcPr>
          <w:p w14:paraId="21F2FA82">
            <w:pPr>
              <w:pStyle w:val="14"/>
              <w:spacing w:before="91" w:line="227" w:lineRule="auto"/>
              <w:ind w:left="112" w:leftChars="0"/>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w:t>
            </w:r>
          </w:p>
        </w:tc>
        <w:tc>
          <w:tcPr>
            <w:tcW w:w="732" w:type="pct"/>
            <w:tcBorders>
              <w:left w:val="single" w:color="000000" w:sz="2" w:space="0"/>
              <w:right w:val="single" w:color="000000" w:sz="2" w:space="0"/>
            </w:tcBorders>
            <w:shd w:val="clear" w:color="auto" w:fill="auto"/>
            <w:vAlign w:val="top"/>
          </w:tcPr>
          <w:p w14:paraId="5448A1A4">
            <w:pPr>
              <w:pStyle w:val="14"/>
              <w:spacing w:before="139" w:line="181"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7"/>
                <w:sz w:val="24"/>
                <w:szCs w:val="24"/>
                <w:lang w:val="en-US" w:eastAsia="zh-CN"/>
              </w:rPr>
              <w:t>10</w:t>
            </w:r>
          </w:p>
        </w:tc>
        <w:tc>
          <w:tcPr>
            <w:tcW w:w="671" w:type="pct"/>
            <w:tcBorders>
              <w:left w:val="single" w:color="000000" w:sz="2" w:space="0"/>
              <w:right w:val="single" w:color="000000" w:sz="2" w:space="0"/>
            </w:tcBorders>
            <w:shd w:val="clear" w:color="auto" w:fill="auto"/>
            <w:vAlign w:val="top"/>
          </w:tcPr>
          <w:p w14:paraId="67D7F97C">
            <w:pPr>
              <w:pStyle w:val="14"/>
              <w:spacing w:before="91" w:line="223"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件</w:t>
            </w:r>
          </w:p>
        </w:tc>
        <w:tc>
          <w:tcPr>
            <w:tcW w:w="696" w:type="pct"/>
            <w:tcBorders>
              <w:left w:val="single" w:color="000000" w:sz="2" w:space="0"/>
              <w:right w:val="single" w:color="000000" w:sz="10" w:space="0"/>
            </w:tcBorders>
            <w:vAlign w:val="top"/>
          </w:tcPr>
          <w:p w14:paraId="1E906CA7">
            <w:pPr>
              <w:jc w:val="center"/>
              <w:rPr>
                <w:rFonts w:hint="eastAsia" w:ascii="仿宋_GB2312" w:hAnsi="仿宋_GB2312" w:eastAsia="仿宋_GB2312" w:cs="仿宋_GB2312"/>
                <w:sz w:val="24"/>
                <w:szCs w:val="24"/>
              </w:rPr>
            </w:pPr>
          </w:p>
        </w:tc>
      </w:tr>
      <w:tr w14:paraId="392EB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533" w:type="pct"/>
            <w:tcBorders>
              <w:left w:val="single" w:color="000000" w:sz="10" w:space="0"/>
              <w:right w:val="single" w:color="000000" w:sz="2" w:space="0"/>
            </w:tcBorders>
            <w:vAlign w:val="top"/>
          </w:tcPr>
          <w:p w14:paraId="1A958329">
            <w:pPr>
              <w:pStyle w:val="14"/>
              <w:spacing w:before="135" w:line="181"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20</w:t>
            </w:r>
          </w:p>
        </w:tc>
        <w:tc>
          <w:tcPr>
            <w:tcW w:w="1377" w:type="pct"/>
            <w:tcBorders>
              <w:left w:val="single" w:color="000000" w:sz="2" w:space="0"/>
              <w:right w:val="single" w:color="000000" w:sz="2" w:space="0"/>
            </w:tcBorders>
            <w:shd w:val="clear" w:color="auto" w:fill="auto"/>
            <w:vAlign w:val="top"/>
          </w:tcPr>
          <w:p w14:paraId="4854E323">
            <w:pPr>
              <w:pStyle w:val="14"/>
              <w:spacing w:before="90" w:line="224"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6"/>
                <w:sz w:val="24"/>
                <w:szCs w:val="24"/>
              </w:rPr>
              <w:t>小凳子</w:t>
            </w:r>
          </w:p>
        </w:tc>
        <w:tc>
          <w:tcPr>
            <w:tcW w:w="988" w:type="pct"/>
            <w:tcBorders>
              <w:left w:val="single" w:color="000000" w:sz="2" w:space="0"/>
              <w:right w:val="single" w:color="000000" w:sz="2" w:space="0"/>
            </w:tcBorders>
            <w:shd w:val="clear" w:color="auto" w:fill="auto"/>
            <w:vAlign w:val="top"/>
          </w:tcPr>
          <w:p w14:paraId="14637B75">
            <w:pPr>
              <w:pStyle w:val="14"/>
              <w:spacing w:before="90" w:line="227" w:lineRule="auto"/>
              <w:ind w:left="112" w:leftChars="0"/>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w:t>
            </w:r>
          </w:p>
        </w:tc>
        <w:tc>
          <w:tcPr>
            <w:tcW w:w="732" w:type="pct"/>
            <w:tcBorders>
              <w:left w:val="single" w:color="000000" w:sz="2" w:space="0"/>
              <w:right w:val="single" w:color="000000" w:sz="2" w:space="0"/>
            </w:tcBorders>
            <w:shd w:val="clear" w:color="auto" w:fill="auto"/>
            <w:vAlign w:val="top"/>
          </w:tcPr>
          <w:p w14:paraId="667D769A">
            <w:pPr>
              <w:pStyle w:val="14"/>
              <w:spacing w:before="139" w:line="181"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7"/>
                <w:sz w:val="24"/>
                <w:szCs w:val="24"/>
                <w:lang w:val="en-US" w:eastAsia="zh-CN"/>
              </w:rPr>
              <w:t>1</w:t>
            </w:r>
            <w:r>
              <w:rPr>
                <w:rFonts w:hint="eastAsia" w:ascii="仿宋_GB2312" w:hAnsi="仿宋_GB2312" w:eastAsia="仿宋_GB2312" w:cs="仿宋_GB2312"/>
                <w:spacing w:val="-7"/>
                <w:sz w:val="24"/>
                <w:szCs w:val="24"/>
              </w:rPr>
              <w:t>0</w:t>
            </w:r>
          </w:p>
        </w:tc>
        <w:tc>
          <w:tcPr>
            <w:tcW w:w="671" w:type="pct"/>
            <w:tcBorders>
              <w:left w:val="single" w:color="000000" w:sz="2" w:space="0"/>
              <w:right w:val="single" w:color="000000" w:sz="2" w:space="0"/>
            </w:tcBorders>
            <w:shd w:val="clear" w:color="auto" w:fill="auto"/>
            <w:vAlign w:val="top"/>
          </w:tcPr>
          <w:p w14:paraId="75946AF7">
            <w:pPr>
              <w:pStyle w:val="14"/>
              <w:spacing w:before="91" w:line="225"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把</w:t>
            </w:r>
          </w:p>
        </w:tc>
        <w:tc>
          <w:tcPr>
            <w:tcW w:w="696" w:type="pct"/>
            <w:tcBorders>
              <w:left w:val="single" w:color="000000" w:sz="2" w:space="0"/>
              <w:right w:val="single" w:color="000000" w:sz="10" w:space="0"/>
            </w:tcBorders>
            <w:vAlign w:val="top"/>
          </w:tcPr>
          <w:p w14:paraId="37948D65">
            <w:pPr>
              <w:jc w:val="center"/>
              <w:rPr>
                <w:rFonts w:hint="eastAsia" w:ascii="仿宋_GB2312" w:hAnsi="仿宋_GB2312" w:eastAsia="仿宋_GB2312" w:cs="仿宋_GB2312"/>
                <w:sz w:val="24"/>
                <w:szCs w:val="24"/>
              </w:rPr>
            </w:pPr>
          </w:p>
        </w:tc>
      </w:tr>
      <w:tr w14:paraId="0AA46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533" w:type="pct"/>
            <w:tcBorders>
              <w:left w:val="single" w:color="000000" w:sz="10" w:space="0"/>
              <w:right w:val="single" w:color="000000" w:sz="2" w:space="0"/>
            </w:tcBorders>
            <w:vAlign w:val="top"/>
          </w:tcPr>
          <w:p w14:paraId="356CB4C1">
            <w:pPr>
              <w:pStyle w:val="14"/>
              <w:spacing w:before="137" w:line="181"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21</w:t>
            </w:r>
          </w:p>
        </w:tc>
        <w:tc>
          <w:tcPr>
            <w:tcW w:w="1377" w:type="pct"/>
            <w:tcBorders>
              <w:left w:val="single" w:color="000000" w:sz="2" w:space="0"/>
              <w:right w:val="single" w:color="000000" w:sz="2" w:space="0"/>
            </w:tcBorders>
            <w:shd w:val="clear" w:color="auto" w:fill="auto"/>
            <w:vAlign w:val="top"/>
          </w:tcPr>
          <w:p w14:paraId="3DE69AD4">
            <w:pPr>
              <w:pStyle w:val="14"/>
              <w:spacing w:before="93" w:line="224"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8"/>
                <w:sz w:val="24"/>
                <w:szCs w:val="24"/>
              </w:rPr>
              <w:t>水</w:t>
            </w:r>
            <w:r>
              <w:rPr>
                <w:rFonts w:hint="eastAsia" w:ascii="仿宋_GB2312" w:hAnsi="仿宋_GB2312" w:eastAsia="仿宋_GB2312" w:cs="仿宋_GB2312"/>
                <w:spacing w:val="-8"/>
                <w:sz w:val="24"/>
                <w:szCs w:val="24"/>
                <w:lang w:val="en-US" w:eastAsia="zh-CN"/>
              </w:rPr>
              <w:t>桶</w:t>
            </w:r>
          </w:p>
        </w:tc>
        <w:tc>
          <w:tcPr>
            <w:tcW w:w="988" w:type="pct"/>
            <w:tcBorders>
              <w:left w:val="single" w:color="000000" w:sz="2" w:space="0"/>
              <w:right w:val="single" w:color="000000" w:sz="2" w:space="0"/>
            </w:tcBorders>
            <w:shd w:val="clear" w:color="auto" w:fill="auto"/>
            <w:vAlign w:val="top"/>
          </w:tcPr>
          <w:p w14:paraId="2DF9528E">
            <w:pPr>
              <w:pStyle w:val="14"/>
              <w:spacing w:before="93" w:line="227" w:lineRule="auto"/>
              <w:ind w:left="112" w:leftChars="0"/>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w:t>
            </w:r>
          </w:p>
        </w:tc>
        <w:tc>
          <w:tcPr>
            <w:tcW w:w="732" w:type="pct"/>
            <w:tcBorders>
              <w:left w:val="single" w:color="000000" w:sz="2" w:space="0"/>
              <w:right w:val="single" w:color="000000" w:sz="2" w:space="0"/>
            </w:tcBorders>
            <w:shd w:val="clear" w:color="auto" w:fill="auto"/>
            <w:vAlign w:val="top"/>
          </w:tcPr>
          <w:p w14:paraId="7CE763B9">
            <w:pPr>
              <w:pStyle w:val="14"/>
              <w:spacing w:before="141" w:line="181"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7"/>
                <w:sz w:val="24"/>
                <w:szCs w:val="24"/>
                <w:lang w:val="en-US" w:eastAsia="zh-CN"/>
              </w:rPr>
              <w:t>1</w:t>
            </w:r>
            <w:r>
              <w:rPr>
                <w:rFonts w:hint="eastAsia" w:ascii="仿宋_GB2312" w:hAnsi="仿宋_GB2312" w:eastAsia="仿宋_GB2312" w:cs="仿宋_GB2312"/>
                <w:spacing w:val="-7"/>
                <w:sz w:val="24"/>
                <w:szCs w:val="24"/>
              </w:rPr>
              <w:t>0</w:t>
            </w:r>
          </w:p>
        </w:tc>
        <w:tc>
          <w:tcPr>
            <w:tcW w:w="671" w:type="pct"/>
            <w:tcBorders>
              <w:left w:val="single" w:color="000000" w:sz="2" w:space="0"/>
              <w:right w:val="single" w:color="000000" w:sz="2" w:space="0"/>
            </w:tcBorders>
            <w:shd w:val="clear" w:color="auto" w:fill="auto"/>
            <w:vAlign w:val="top"/>
          </w:tcPr>
          <w:p w14:paraId="232227D6">
            <w:pPr>
              <w:pStyle w:val="14"/>
              <w:spacing w:before="93" w:line="223"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件</w:t>
            </w:r>
          </w:p>
        </w:tc>
        <w:tc>
          <w:tcPr>
            <w:tcW w:w="696" w:type="pct"/>
            <w:tcBorders>
              <w:left w:val="single" w:color="000000" w:sz="2" w:space="0"/>
              <w:right w:val="single" w:color="000000" w:sz="10" w:space="0"/>
            </w:tcBorders>
            <w:vAlign w:val="top"/>
          </w:tcPr>
          <w:p w14:paraId="70B7E1AF">
            <w:pPr>
              <w:jc w:val="center"/>
              <w:rPr>
                <w:rFonts w:hint="eastAsia" w:ascii="仿宋_GB2312" w:hAnsi="仿宋_GB2312" w:eastAsia="仿宋_GB2312" w:cs="仿宋_GB2312"/>
                <w:sz w:val="24"/>
                <w:szCs w:val="24"/>
              </w:rPr>
            </w:pPr>
          </w:p>
        </w:tc>
      </w:tr>
      <w:tr w14:paraId="36F16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533" w:type="pct"/>
            <w:tcBorders>
              <w:left w:val="single" w:color="000000" w:sz="10" w:space="0"/>
              <w:right w:val="single" w:color="000000" w:sz="2" w:space="0"/>
            </w:tcBorders>
            <w:vAlign w:val="top"/>
          </w:tcPr>
          <w:p w14:paraId="00CB8269">
            <w:pPr>
              <w:pStyle w:val="14"/>
              <w:spacing w:before="137" w:line="181"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22</w:t>
            </w:r>
          </w:p>
        </w:tc>
        <w:tc>
          <w:tcPr>
            <w:tcW w:w="1377" w:type="pct"/>
            <w:tcBorders>
              <w:left w:val="single" w:color="000000" w:sz="2" w:space="0"/>
              <w:right w:val="single" w:color="000000" w:sz="2" w:space="0"/>
            </w:tcBorders>
            <w:shd w:val="clear" w:color="auto" w:fill="auto"/>
            <w:vAlign w:val="top"/>
          </w:tcPr>
          <w:p w14:paraId="627EFEFA">
            <w:pPr>
              <w:pStyle w:val="14"/>
              <w:spacing w:before="92" w:line="222"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4"/>
                <w:sz w:val="24"/>
                <w:szCs w:val="24"/>
              </w:rPr>
              <w:t>急救人员、物品及药品</w:t>
            </w:r>
          </w:p>
        </w:tc>
        <w:tc>
          <w:tcPr>
            <w:tcW w:w="988" w:type="pct"/>
            <w:tcBorders>
              <w:left w:val="single" w:color="000000" w:sz="2" w:space="0"/>
              <w:right w:val="single" w:color="000000" w:sz="2" w:space="0"/>
            </w:tcBorders>
            <w:shd w:val="clear" w:color="auto" w:fill="auto"/>
            <w:vAlign w:val="top"/>
          </w:tcPr>
          <w:p w14:paraId="470C8C22">
            <w:pPr>
              <w:pStyle w:val="14"/>
              <w:spacing w:before="92" w:line="227" w:lineRule="auto"/>
              <w:ind w:left="112" w:leftChars="0"/>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w:t>
            </w:r>
          </w:p>
        </w:tc>
        <w:tc>
          <w:tcPr>
            <w:tcW w:w="732" w:type="pct"/>
            <w:tcBorders>
              <w:left w:val="single" w:color="000000" w:sz="2" w:space="0"/>
              <w:right w:val="single" w:color="000000" w:sz="2" w:space="0"/>
            </w:tcBorders>
            <w:shd w:val="clear" w:color="auto" w:fill="auto"/>
            <w:vAlign w:val="top"/>
          </w:tcPr>
          <w:p w14:paraId="45E79BE1">
            <w:pPr>
              <w:pStyle w:val="14"/>
              <w:spacing w:before="141" w:line="181"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p>
        </w:tc>
        <w:tc>
          <w:tcPr>
            <w:tcW w:w="671" w:type="pct"/>
            <w:tcBorders>
              <w:left w:val="single" w:color="000000" w:sz="2" w:space="0"/>
              <w:right w:val="single" w:color="000000" w:sz="2" w:space="0"/>
            </w:tcBorders>
            <w:shd w:val="clear" w:color="auto" w:fill="auto"/>
            <w:vAlign w:val="top"/>
          </w:tcPr>
          <w:p w14:paraId="73316335">
            <w:pPr>
              <w:pStyle w:val="14"/>
              <w:spacing w:before="92" w:line="227"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套</w:t>
            </w:r>
          </w:p>
        </w:tc>
        <w:tc>
          <w:tcPr>
            <w:tcW w:w="696" w:type="pct"/>
            <w:tcBorders>
              <w:left w:val="single" w:color="000000" w:sz="2" w:space="0"/>
              <w:right w:val="single" w:color="000000" w:sz="10" w:space="0"/>
            </w:tcBorders>
            <w:vAlign w:val="top"/>
          </w:tcPr>
          <w:p w14:paraId="109920A2">
            <w:pPr>
              <w:jc w:val="center"/>
              <w:rPr>
                <w:rFonts w:hint="eastAsia" w:ascii="仿宋_GB2312" w:hAnsi="仿宋_GB2312" w:eastAsia="仿宋_GB2312" w:cs="仿宋_GB2312"/>
                <w:sz w:val="24"/>
                <w:szCs w:val="24"/>
              </w:rPr>
            </w:pPr>
          </w:p>
        </w:tc>
      </w:tr>
      <w:tr w14:paraId="33508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533" w:type="pct"/>
            <w:tcBorders>
              <w:left w:val="single" w:color="000000" w:sz="10" w:space="0"/>
              <w:right w:val="single" w:color="000000" w:sz="2" w:space="0"/>
            </w:tcBorders>
            <w:vAlign w:val="top"/>
          </w:tcPr>
          <w:p w14:paraId="52A8CEDB">
            <w:pPr>
              <w:pStyle w:val="14"/>
              <w:spacing w:before="139" w:line="181"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23</w:t>
            </w:r>
          </w:p>
        </w:tc>
        <w:tc>
          <w:tcPr>
            <w:tcW w:w="1377" w:type="pct"/>
            <w:tcBorders>
              <w:left w:val="single" w:color="000000" w:sz="2" w:space="0"/>
              <w:right w:val="single" w:color="000000" w:sz="2" w:space="0"/>
            </w:tcBorders>
            <w:shd w:val="clear" w:color="auto" w:fill="auto"/>
            <w:vAlign w:val="top"/>
          </w:tcPr>
          <w:p w14:paraId="790DEA68">
            <w:pPr>
              <w:pStyle w:val="14"/>
              <w:spacing w:before="95" w:line="223"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6"/>
                <w:sz w:val="24"/>
                <w:szCs w:val="24"/>
              </w:rPr>
              <w:t>饮水机</w:t>
            </w:r>
          </w:p>
        </w:tc>
        <w:tc>
          <w:tcPr>
            <w:tcW w:w="988" w:type="pct"/>
            <w:tcBorders>
              <w:left w:val="single" w:color="000000" w:sz="2" w:space="0"/>
              <w:right w:val="single" w:color="000000" w:sz="2" w:space="0"/>
            </w:tcBorders>
            <w:shd w:val="clear" w:color="auto" w:fill="auto"/>
            <w:vAlign w:val="top"/>
          </w:tcPr>
          <w:p w14:paraId="538A5413">
            <w:pPr>
              <w:pStyle w:val="14"/>
              <w:spacing w:before="95" w:line="227" w:lineRule="auto"/>
              <w:ind w:left="112" w:leftChars="0"/>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w:t>
            </w:r>
          </w:p>
        </w:tc>
        <w:tc>
          <w:tcPr>
            <w:tcW w:w="732" w:type="pct"/>
            <w:tcBorders>
              <w:left w:val="single" w:color="000000" w:sz="2" w:space="0"/>
              <w:right w:val="single" w:color="000000" w:sz="2" w:space="0"/>
            </w:tcBorders>
            <w:shd w:val="clear" w:color="auto" w:fill="auto"/>
            <w:vAlign w:val="top"/>
          </w:tcPr>
          <w:p w14:paraId="6AA1123C">
            <w:pPr>
              <w:pStyle w:val="14"/>
              <w:spacing w:before="143" w:line="181" w:lineRule="auto"/>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w:t>
            </w:r>
          </w:p>
        </w:tc>
        <w:tc>
          <w:tcPr>
            <w:tcW w:w="671" w:type="pct"/>
            <w:tcBorders>
              <w:left w:val="single" w:color="000000" w:sz="2" w:space="0"/>
              <w:right w:val="single" w:color="000000" w:sz="2" w:space="0"/>
            </w:tcBorders>
            <w:shd w:val="clear" w:color="auto" w:fill="auto"/>
            <w:vAlign w:val="top"/>
          </w:tcPr>
          <w:p w14:paraId="455C387E">
            <w:pPr>
              <w:pStyle w:val="14"/>
              <w:spacing w:before="94" w:line="222"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台</w:t>
            </w:r>
          </w:p>
        </w:tc>
        <w:tc>
          <w:tcPr>
            <w:tcW w:w="696" w:type="pct"/>
            <w:tcBorders>
              <w:left w:val="single" w:color="000000" w:sz="2" w:space="0"/>
              <w:right w:val="single" w:color="000000" w:sz="10" w:space="0"/>
            </w:tcBorders>
            <w:vAlign w:val="top"/>
          </w:tcPr>
          <w:p w14:paraId="65E141ED">
            <w:pPr>
              <w:jc w:val="center"/>
              <w:rPr>
                <w:rFonts w:hint="eastAsia" w:ascii="仿宋_GB2312" w:hAnsi="仿宋_GB2312" w:eastAsia="仿宋_GB2312" w:cs="仿宋_GB2312"/>
                <w:sz w:val="24"/>
                <w:szCs w:val="24"/>
              </w:rPr>
            </w:pPr>
          </w:p>
        </w:tc>
      </w:tr>
      <w:tr w14:paraId="373EB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533" w:type="pct"/>
            <w:tcBorders>
              <w:left w:val="single" w:color="000000" w:sz="10" w:space="0"/>
              <w:right w:val="single" w:color="000000" w:sz="2" w:space="0"/>
            </w:tcBorders>
            <w:vAlign w:val="top"/>
          </w:tcPr>
          <w:p w14:paraId="05ADB8A3">
            <w:pPr>
              <w:pStyle w:val="14"/>
              <w:spacing w:before="139" w:line="181"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24</w:t>
            </w:r>
          </w:p>
        </w:tc>
        <w:tc>
          <w:tcPr>
            <w:tcW w:w="1377" w:type="pct"/>
            <w:tcBorders>
              <w:left w:val="single" w:color="000000" w:sz="2" w:space="0"/>
              <w:right w:val="single" w:color="000000" w:sz="2" w:space="0"/>
            </w:tcBorders>
            <w:shd w:val="clear" w:color="auto" w:fill="auto"/>
            <w:vAlign w:val="top"/>
          </w:tcPr>
          <w:p w14:paraId="3D3BE2D6">
            <w:pPr>
              <w:pStyle w:val="14"/>
              <w:spacing w:before="95" w:line="221"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6"/>
                <w:sz w:val="24"/>
                <w:szCs w:val="24"/>
              </w:rPr>
              <w:t>文件柜</w:t>
            </w:r>
          </w:p>
        </w:tc>
        <w:tc>
          <w:tcPr>
            <w:tcW w:w="988" w:type="pct"/>
            <w:tcBorders>
              <w:left w:val="single" w:color="000000" w:sz="2" w:space="0"/>
              <w:right w:val="single" w:color="000000" w:sz="2" w:space="0"/>
            </w:tcBorders>
            <w:shd w:val="clear" w:color="auto" w:fill="auto"/>
            <w:vAlign w:val="top"/>
          </w:tcPr>
          <w:p w14:paraId="63ED72B9">
            <w:pPr>
              <w:pStyle w:val="14"/>
              <w:spacing w:before="94" w:line="227" w:lineRule="auto"/>
              <w:ind w:left="112" w:leftChars="0"/>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w:t>
            </w:r>
          </w:p>
        </w:tc>
        <w:tc>
          <w:tcPr>
            <w:tcW w:w="732" w:type="pct"/>
            <w:tcBorders>
              <w:left w:val="single" w:color="000000" w:sz="2" w:space="0"/>
              <w:right w:val="single" w:color="000000" w:sz="2" w:space="0"/>
            </w:tcBorders>
            <w:shd w:val="clear" w:color="auto" w:fill="auto"/>
            <w:vAlign w:val="top"/>
          </w:tcPr>
          <w:p w14:paraId="2B15EE95">
            <w:pPr>
              <w:pStyle w:val="14"/>
              <w:spacing w:before="143" w:line="181"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2</w:t>
            </w:r>
          </w:p>
        </w:tc>
        <w:tc>
          <w:tcPr>
            <w:tcW w:w="671" w:type="pct"/>
            <w:tcBorders>
              <w:left w:val="single" w:color="000000" w:sz="2" w:space="0"/>
              <w:right w:val="single" w:color="000000" w:sz="2" w:space="0"/>
            </w:tcBorders>
            <w:shd w:val="clear" w:color="auto" w:fill="auto"/>
            <w:vAlign w:val="top"/>
          </w:tcPr>
          <w:p w14:paraId="66DD99CD">
            <w:pPr>
              <w:pStyle w:val="14"/>
              <w:spacing w:before="94" w:line="224"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个</w:t>
            </w:r>
          </w:p>
        </w:tc>
        <w:tc>
          <w:tcPr>
            <w:tcW w:w="696" w:type="pct"/>
            <w:tcBorders>
              <w:left w:val="single" w:color="000000" w:sz="2" w:space="0"/>
              <w:right w:val="single" w:color="000000" w:sz="10" w:space="0"/>
            </w:tcBorders>
            <w:vAlign w:val="top"/>
          </w:tcPr>
          <w:p w14:paraId="6FC76B21">
            <w:pPr>
              <w:jc w:val="center"/>
              <w:rPr>
                <w:rFonts w:hint="eastAsia" w:ascii="仿宋_GB2312" w:hAnsi="仿宋_GB2312" w:eastAsia="仿宋_GB2312" w:cs="仿宋_GB2312"/>
                <w:sz w:val="24"/>
                <w:szCs w:val="24"/>
              </w:rPr>
            </w:pPr>
          </w:p>
        </w:tc>
      </w:tr>
      <w:tr w14:paraId="6A572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533" w:type="pct"/>
            <w:tcBorders>
              <w:left w:val="single" w:color="000000" w:sz="10" w:space="0"/>
              <w:right w:val="single" w:color="000000" w:sz="2" w:space="0"/>
            </w:tcBorders>
            <w:vAlign w:val="top"/>
          </w:tcPr>
          <w:p w14:paraId="1F34E619">
            <w:pPr>
              <w:pStyle w:val="14"/>
              <w:spacing w:before="141" w:line="181"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25</w:t>
            </w:r>
          </w:p>
        </w:tc>
        <w:tc>
          <w:tcPr>
            <w:tcW w:w="1377" w:type="pct"/>
            <w:tcBorders>
              <w:left w:val="single" w:color="000000" w:sz="2" w:space="0"/>
              <w:right w:val="single" w:color="000000" w:sz="2" w:space="0"/>
            </w:tcBorders>
            <w:shd w:val="clear" w:color="auto" w:fill="auto"/>
            <w:vAlign w:val="top"/>
          </w:tcPr>
          <w:p w14:paraId="4AD70EE3">
            <w:pPr>
              <w:pStyle w:val="14"/>
              <w:spacing w:before="97" w:line="221"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7"/>
                <w:sz w:val="24"/>
                <w:szCs w:val="24"/>
              </w:rPr>
              <w:t>手机柜</w:t>
            </w:r>
          </w:p>
        </w:tc>
        <w:tc>
          <w:tcPr>
            <w:tcW w:w="988" w:type="pct"/>
            <w:tcBorders>
              <w:left w:val="single" w:color="000000" w:sz="2" w:space="0"/>
              <w:right w:val="single" w:color="000000" w:sz="2" w:space="0"/>
            </w:tcBorders>
            <w:shd w:val="clear" w:color="auto" w:fill="auto"/>
            <w:vAlign w:val="top"/>
          </w:tcPr>
          <w:p w14:paraId="320AAAED">
            <w:pPr>
              <w:pStyle w:val="14"/>
              <w:spacing w:before="97" w:line="227" w:lineRule="auto"/>
              <w:ind w:left="112" w:leftChars="0"/>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w:t>
            </w:r>
          </w:p>
        </w:tc>
        <w:tc>
          <w:tcPr>
            <w:tcW w:w="732" w:type="pct"/>
            <w:tcBorders>
              <w:left w:val="single" w:color="000000" w:sz="2" w:space="0"/>
              <w:right w:val="single" w:color="000000" w:sz="2" w:space="0"/>
            </w:tcBorders>
            <w:shd w:val="clear" w:color="auto" w:fill="auto"/>
            <w:vAlign w:val="center"/>
          </w:tcPr>
          <w:p w14:paraId="2CFB5D36">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671" w:type="pct"/>
            <w:tcBorders>
              <w:left w:val="single" w:color="000000" w:sz="2" w:space="0"/>
              <w:right w:val="single" w:color="000000" w:sz="2" w:space="0"/>
            </w:tcBorders>
            <w:shd w:val="clear" w:color="auto" w:fill="auto"/>
            <w:vAlign w:val="center"/>
          </w:tcPr>
          <w:p w14:paraId="1A25CD29">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个</w:t>
            </w:r>
          </w:p>
        </w:tc>
        <w:tc>
          <w:tcPr>
            <w:tcW w:w="696" w:type="pct"/>
            <w:tcBorders>
              <w:left w:val="single" w:color="000000" w:sz="2" w:space="0"/>
              <w:right w:val="single" w:color="000000" w:sz="10" w:space="0"/>
            </w:tcBorders>
            <w:vAlign w:val="top"/>
          </w:tcPr>
          <w:p w14:paraId="4E52293A">
            <w:pPr>
              <w:jc w:val="center"/>
              <w:rPr>
                <w:rFonts w:hint="eastAsia" w:ascii="仿宋_GB2312" w:hAnsi="仿宋_GB2312" w:eastAsia="仿宋_GB2312" w:cs="仿宋_GB2312"/>
                <w:sz w:val="24"/>
                <w:szCs w:val="24"/>
              </w:rPr>
            </w:pPr>
          </w:p>
        </w:tc>
      </w:tr>
      <w:tr w14:paraId="62DF3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533" w:type="pct"/>
            <w:tcBorders>
              <w:left w:val="single" w:color="000000" w:sz="10" w:space="0"/>
              <w:right w:val="single" w:color="000000" w:sz="2" w:space="0"/>
            </w:tcBorders>
            <w:vAlign w:val="top"/>
          </w:tcPr>
          <w:p w14:paraId="2BA660D9">
            <w:pPr>
              <w:pStyle w:val="14"/>
              <w:spacing w:before="141" w:line="181"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26</w:t>
            </w:r>
          </w:p>
        </w:tc>
        <w:tc>
          <w:tcPr>
            <w:tcW w:w="1377" w:type="pct"/>
            <w:tcBorders>
              <w:left w:val="single" w:color="000000" w:sz="2" w:space="0"/>
              <w:right w:val="single" w:color="000000" w:sz="2" w:space="0"/>
            </w:tcBorders>
            <w:shd w:val="clear" w:color="auto" w:fill="auto"/>
            <w:vAlign w:val="center"/>
          </w:tcPr>
          <w:p w14:paraId="0AF1BFD8">
            <w:pPr>
              <w:pStyle w:val="14"/>
              <w:spacing w:before="83" w:line="247" w:lineRule="auto"/>
              <w:ind w:right="224" w:rightChars="0"/>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4"/>
                <w:sz w:val="24"/>
                <w:szCs w:val="24"/>
                <w:lang w:val="en-US" w:eastAsia="zh-CN"/>
              </w:rPr>
              <w:t>丙烷</w:t>
            </w:r>
            <w:r>
              <w:rPr>
                <w:rFonts w:hint="eastAsia" w:ascii="仿宋_GB2312" w:hAnsi="仿宋_GB2312" w:eastAsia="仿宋_GB2312" w:cs="仿宋_GB2312"/>
                <w:spacing w:val="-4"/>
                <w:sz w:val="24"/>
                <w:szCs w:val="24"/>
              </w:rPr>
              <w:t>瓶配套专用减压阀气</w:t>
            </w:r>
            <w:r>
              <w:rPr>
                <w:rFonts w:hint="eastAsia" w:ascii="仿宋_GB2312" w:hAnsi="仿宋_GB2312" w:eastAsia="仿宋_GB2312" w:cs="仿宋_GB2312"/>
                <w:spacing w:val="-2"/>
                <w:sz w:val="24"/>
                <w:szCs w:val="24"/>
              </w:rPr>
              <w:t>表、气管</w:t>
            </w:r>
          </w:p>
        </w:tc>
        <w:tc>
          <w:tcPr>
            <w:tcW w:w="988" w:type="pct"/>
            <w:tcBorders>
              <w:left w:val="single" w:color="000000" w:sz="2" w:space="0"/>
              <w:right w:val="single" w:color="000000" w:sz="2" w:space="0"/>
            </w:tcBorders>
            <w:shd w:val="clear" w:color="auto" w:fill="auto"/>
            <w:vAlign w:val="center"/>
          </w:tcPr>
          <w:p w14:paraId="185FC53E">
            <w:pPr>
              <w:pStyle w:val="14"/>
              <w:spacing w:before="293" w:line="227" w:lineRule="auto"/>
              <w:ind w:left="112" w:leftChars="0"/>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w:t>
            </w:r>
          </w:p>
        </w:tc>
        <w:tc>
          <w:tcPr>
            <w:tcW w:w="732" w:type="pct"/>
            <w:tcBorders>
              <w:left w:val="single" w:color="000000" w:sz="2" w:space="0"/>
              <w:right w:val="single" w:color="000000" w:sz="2" w:space="0"/>
            </w:tcBorders>
            <w:shd w:val="clear" w:color="auto" w:fill="auto"/>
            <w:vAlign w:val="center"/>
          </w:tcPr>
          <w:p w14:paraId="3C88852E">
            <w:pPr>
              <w:pStyle w:val="14"/>
              <w:spacing w:before="91" w:line="181" w:lineRule="auto"/>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7"/>
                <w:sz w:val="24"/>
                <w:szCs w:val="24"/>
                <w:lang w:val="en-US" w:eastAsia="zh-CN"/>
              </w:rPr>
              <w:t>1</w:t>
            </w:r>
            <w:r>
              <w:rPr>
                <w:rFonts w:hint="eastAsia" w:ascii="仿宋_GB2312" w:hAnsi="仿宋_GB2312" w:eastAsia="仿宋_GB2312" w:cs="仿宋_GB2312"/>
                <w:spacing w:val="-7"/>
                <w:sz w:val="24"/>
                <w:szCs w:val="24"/>
              </w:rPr>
              <w:t>0</w:t>
            </w:r>
          </w:p>
        </w:tc>
        <w:tc>
          <w:tcPr>
            <w:tcW w:w="671" w:type="pct"/>
            <w:tcBorders>
              <w:left w:val="single" w:color="000000" w:sz="2" w:space="0"/>
              <w:right w:val="single" w:color="000000" w:sz="2" w:space="0"/>
            </w:tcBorders>
            <w:shd w:val="clear" w:color="auto" w:fill="auto"/>
            <w:vAlign w:val="center"/>
          </w:tcPr>
          <w:p w14:paraId="0DF7443F">
            <w:pPr>
              <w:jc w:val="center"/>
              <w:rPr>
                <w:rFonts w:hint="eastAsia"/>
                <w:lang w:val="en-US" w:eastAsia="en-US"/>
              </w:rPr>
            </w:pPr>
            <w:r>
              <w:rPr>
                <w:rFonts w:hint="eastAsia"/>
              </w:rPr>
              <w:t>套</w:t>
            </w:r>
          </w:p>
        </w:tc>
        <w:tc>
          <w:tcPr>
            <w:tcW w:w="696" w:type="pct"/>
            <w:tcBorders>
              <w:left w:val="single" w:color="000000" w:sz="2" w:space="0"/>
              <w:right w:val="single" w:color="000000" w:sz="10" w:space="0"/>
            </w:tcBorders>
            <w:vAlign w:val="top"/>
          </w:tcPr>
          <w:p w14:paraId="52DE017B">
            <w:pPr>
              <w:jc w:val="center"/>
              <w:rPr>
                <w:rFonts w:hint="eastAsia" w:ascii="仿宋_GB2312" w:hAnsi="仿宋_GB2312" w:eastAsia="仿宋_GB2312" w:cs="仿宋_GB2312"/>
                <w:sz w:val="24"/>
                <w:szCs w:val="24"/>
              </w:rPr>
            </w:pPr>
          </w:p>
        </w:tc>
      </w:tr>
      <w:tr w14:paraId="2A89E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533" w:type="pct"/>
            <w:tcBorders>
              <w:left w:val="single" w:color="000000" w:sz="10" w:space="0"/>
              <w:right w:val="single" w:color="000000" w:sz="2" w:space="0"/>
            </w:tcBorders>
            <w:vAlign w:val="top"/>
          </w:tcPr>
          <w:p w14:paraId="13B16A12">
            <w:pPr>
              <w:pStyle w:val="14"/>
              <w:spacing w:before="143" w:line="181"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27</w:t>
            </w:r>
          </w:p>
        </w:tc>
        <w:tc>
          <w:tcPr>
            <w:tcW w:w="1377" w:type="pct"/>
            <w:tcBorders>
              <w:left w:val="single" w:color="000000" w:sz="2" w:space="0"/>
              <w:right w:val="single" w:color="000000" w:sz="2" w:space="0"/>
            </w:tcBorders>
            <w:shd w:val="clear" w:color="auto" w:fill="auto"/>
            <w:vAlign w:val="center"/>
          </w:tcPr>
          <w:p w14:paraId="6EC20FDC">
            <w:pPr>
              <w:pStyle w:val="14"/>
              <w:spacing w:before="86" w:line="246" w:lineRule="auto"/>
              <w:ind w:right="224" w:rightChars="0"/>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3"/>
                <w:sz w:val="24"/>
                <w:szCs w:val="24"/>
              </w:rPr>
              <w:t>氧气瓶配套专用减压阀气</w:t>
            </w:r>
            <w:r>
              <w:rPr>
                <w:rFonts w:hint="eastAsia" w:ascii="仿宋_GB2312" w:hAnsi="仿宋_GB2312" w:eastAsia="仿宋_GB2312" w:cs="仿宋_GB2312"/>
                <w:spacing w:val="-2"/>
                <w:sz w:val="24"/>
                <w:szCs w:val="24"/>
              </w:rPr>
              <w:t>表、气管</w:t>
            </w:r>
          </w:p>
        </w:tc>
        <w:tc>
          <w:tcPr>
            <w:tcW w:w="988" w:type="pct"/>
            <w:tcBorders>
              <w:left w:val="single" w:color="000000" w:sz="2" w:space="0"/>
              <w:right w:val="single" w:color="000000" w:sz="2" w:space="0"/>
            </w:tcBorders>
            <w:shd w:val="clear" w:color="auto" w:fill="auto"/>
            <w:vAlign w:val="center"/>
          </w:tcPr>
          <w:p w14:paraId="7E19277E">
            <w:pPr>
              <w:pStyle w:val="14"/>
              <w:spacing w:before="294" w:line="227" w:lineRule="auto"/>
              <w:ind w:left="112" w:leftChars="0"/>
              <w:jc w:val="center"/>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w:t>
            </w:r>
          </w:p>
        </w:tc>
        <w:tc>
          <w:tcPr>
            <w:tcW w:w="732" w:type="pct"/>
            <w:tcBorders>
              <w:left w:val="single" w:color="000000" w:sz="2" w:space="0"/>
              <w:right w:val="single" w:color="000000" w:sz="2" w:space="0"/>
            </w:tcBorders>
            <w:shd w:val="clear" w:color="auto" w:fill="auto"/>
            <w:vAlign w:val="center"/>
          </w:tcPr>
          <w:p w14:paraId="66652340">
            <w:pPr>
              <w:pStyle w:val="14"/>
              <w:spacing w:before="91" w:line="181"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7"/>
                <w:sz w:val="24"/>
                <w:szCs w:val="24"/>
                <w:lang w:val="en-US" w:eastAsia="zh-CN"/>
              </w:rPr>
              <w:t>1</w:t>
            </w:r>
            <w:r>
              <w:rPr>
                <w:rFonts w:hint="eastAsia" w:ascii="仿宋_GB2312" w:hAnsi="仿宋_GB2312" w:eastAsia="仿宋_GB2312" w:cs="仿宋_GB2312"/>
                <w:spacing w:val="-7"/>
                <w:sz w:val="24"/>
                <w:szCs w:val="24"/>
              </w:rPr>
              <w:t>0</w:t>
            </w:r>
          </w:p>
        </w:tc>
        <w:tc>
          <w:tcPr>
            <w:tcW w:w="671" w:type="pct"/>
            <w:tcBorders>
              <w:left w:val="single" w:color="000000" w:sz="2" w:space="0"/>
              <w:right w:val="single" w:color="000000" w:sz="2" w:space="0"/>
            </w:tcBorders>
            <w:shd w:val="clear" w:color="auto" w:fill="auto"/>
            <w:vAlign w:val="center"/>
          </w:tcPr>
          <w:p w14:paraId="3809848D">
            <w:pPr>
              <w:jc w:val="center"/>
              <w:rPr>
                <w:rFonts w:hint="eastAsia"/>
                <w:lang w:val="en-US" w:eastAsia="en-US"/>
              </w:rPr>
            </w:pPr>
            <w:r>
              <w:rPr>
                <w:rFonts w:hint="eastAsia"/>
              </w:rPr>
              <w:t>套</w:t>
            </w:r>
          </w:p>
        </w:tc>
        <w:tc>
          <w:tcPr>
            <w:tcW w:w="696" w:type="pct"/>
            <w:tcBorders>
              <w:left w:val="single" w:color="000000" w:sz="2" w:space="0"/>
              <w:right w:val="single" w:color="000000" w:sz="10" w:space="0"/>
            </w:tcBorders>
            <w:vAlign w:val="top"/>
          </w:tcPr>
          <w:p w14:paraId="5DABF797">
            <w:pPr>
              <w:jc w:val="center"/>
              <w:rPr>
                <w:rFonts w:hint="eastAsia" w:ascii="仿宋_GB2312" w:hAnsi="仿宋_GB2312" w:eastAsia="仿宋_GB2312" w:cs="仿宋_GB2312"/>
                <w:sz w:val="24"/>
                <w:szCs w:val="24"/>
              </w:rPr>
            </w:pPr>
          </w:p>
        </w:tc>
      </w:tr>
    </w:tbl>
    <w:p w14:paraId="25D44F79">
      <w:pPr>
        <w:keepNext w:val="0"/>
        <w:keepLines w:val="0"/>
        <w:pageBreakBefore w:val="0"/>
        <w:widowControl w:val="0"/>
        <w:numPr>
          <w:ilvl w:val="0"/>
          <w:numId w:val="0"/>
        </w:numPr>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楷体_GB2312" w:hAnsi="楷体_GB2312" w:eastAsia="楷体_GB2312" w:cs="楷体_GB2312"/>
          <w:b w:val="0"/>
          <w:bCs w:val="0"/>
          <w:spacing w:val="5"/>
          <w:sz w:val="32"/>
          <w:szCs w:val="32"/>
          <w:lang w:val="en-US" w:eastAsia="zh-CN"/>
        </w:rPr>
      </w:pPr>
      <w:r>
        <w:rPr>
          <w:rFonts w:hint="eastAsia" w:ascii="楷体_GB2312" w:hAnsi="楷体_GB2312" w:eastAsia="楷体_GB2312" w:cs="楷体_GB2312"/>
          <w:b w:val="0"/>
          <w:bCs w:val="0"/>
          <w:spacing w:val="5"/>
          <w:sz w:val="32"/>
          <w:szCs w:val="32"/>
          <w:lang w:val="en-US" w:eastAsia="zh-CN"/>
        </w:rPr>
        <w:t>4.2材料</w:t>
      </w:r>
    </w:p>
    <w:p w14:paraId="6379A6DB">
      <w:pPr>
        <w:keepNext w:val="0"/>
        <w:keepLines w:val="0"/>
        <w:pageBreakBefore w:val="0"/>
        <w:widowControl w:val="0"/>
        <w:numPr>
          <w:ilvl w:val="0"/>
          <w:numId w:val="0"/>
        </w:numPr>
        <w:tabs>
          <w:tab w:val="left" w:pos="640"/>
        </w:tabs>
        <w:kinsoku/>
        <w:wordWrap/>
        <w:overflowPunct/>
        <w:topLinePunct w:val="0"/>
        <w:autoSpaceDE/>
        <w:autoSpaceDN/>
        <w:bidi w:val="0"/>
        <w:adjustRightInd w:val="0"/>
        <w:snapToGrid w:val="0"/>
        <w:spacing w:line="580" w:lineRule="exact"/>
        <w:ind w:firstLine="628" w:firstLineChars="200"/>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3"/>
          <w:sz w:val="32"/>
          <w:szCs w:val="32"/>
        </w:rPr>
        <w:t>母材为</w:t>
      </w:r>
      <w:r>
        <w:rPr>
          <w:rFonts w:hint="eastAsia" w:ascii="仿宋_GB2312" w:hAnsi="仿宋_GB2312" w:eastAsia="仿宋_GB2312" w:cs="仿宋_GB2312"/>
          <w:spacing w:val="-48"/>
          <w:sz w:val="32"/>
          <w:szCs w:val="32"/>
        </w:rPr>
        <w:t xml:space="preserve"> </w:t>
      </w:r>
      <w:r>
        <w:rPr>
          <w:rFonts w:hint="eastAsia" w:ascii="仿宋_GB2312" w:hAnsi="仿宋_GB2312" w:eastAsia="仿宋_GB2312" w:cs="仿宋_GB2312"/>
          <w:spacing w:val="-3"/>
          <w:sz w:val="32"/>
          <w:szCs w:val="32"/>
        </w:rPr>
        <w:t>Q235</w:t>
      </w:r>
      <w:r>
        <w:rPr>
          <w:rFonts w:hint="eastAsia" w:ascii="仿宋_GB2312" w:hAnsi="仿宋_GB2312" w:eastAsia="仿宋_GB2312" w:cs="仿宋_GB2312"/>
          <w:spacing w:val="-54"/>
          <w:sz w:val="32"/>
          <w:szCs w:val="32"/>
        </w:rPr>
        <w:t xml:space="preserve"> </w:t>
      </w:r>
      <w:r>
        <w:rPr>
          <w:rFonts w:hint="eastAsia" w:ascii="仿宋_GB2312" w:hAnsi="仿宋_GB2312" w:eastAsia="仿宋_GB2312" w:cs="仿宋_GB2312"/>
          <w:spacing w:val="-3"/>
          <w:sz w:val="32"/>
          <w:szCs w:val="32"/>
        </w:rPr>
        <w:t>低碳钢，材料规格、表面质量应满足本项目要求。（材料</w:t>
      </w:r>
      <w:r>
        <w:rPr>
          <w:rFonts w:hint="eastAsia" w:ascii="仿宋_GB2312" w:hAnsi="仿宋_GB2312" w:eastAsia="仿宋_GB2312" w:cs="仿宋_GB2312"/>
          <w:spacing w:val="-4"/>
          <w:sz w:val="32"/>
          <w:szCs w:val="32"/>
        </w:rPr>
        <w:t>清单见样题）</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1"/>
          <w:sz w:val="32"/>
          <w:szCs w:val="32"/>
        </w:rPr>
        <w:t>竞赛所用的焊接材料和气体规格、型号和牌号详见</w:t>
      </w:r>
      <w:r>
        <w:rPr>
          <w:rFonts w:hint="eastAsia" w:ascii="仿宋_GB2312" w:hAnsi="仿宋_GB2312" w:eastAsia="仿宋_GB2312" w:cs="仿宋_GB2312"/>
          <w:spacing w:val="-2"/>
          <w:sz w:val="32"/>
          <w:szCs w:val="32"/>
        </w:rPr>
        <w:t>下表。</w:t>
      </w:r>
    </w:p>
    <w:p w14:paraId="4D8C0F46">
      <w:pPr>
        <w:keepNext w:val="0"/>
        <w:keepLines w:val="0"/>
        <w:pageBreakBefore w:val="0"/>
        <w:widowControl w:val="0"/>
        <w:numPr>
          <w:ilvl w:val="0"/>
          <w:numId w:val="0"/>
        </w:numPr>
        <w:tabs>
          <w:tab w:val="left" w:pos="640"/>
        </w:tabs>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br w:type="page"/>
      </w:r>
    </w:p>
    <w:tbl>
      <w:tblPr>
        <w:tblStyle w:val="13"/>
        <w:tblW w:w="501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720"/>
        <w:gridCol w:w="2081"/>
        <w:gridCol w:w="1482"/>
        <w:gridCol w:w="1918"/>
        <w:gridCol w:w="1636"/>
      </w:tblGrid>
      <w:tr w14:paraId="1D610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blHeader/>
        </w:trPr>
        <w:tc>
          <w:tcPr>
            <w:tcW w:w="973" w:type="pct"/>
            <w:tcBorders>
              <w:top w:val="single" w:color="000000" w:sz="10" w:space="0"/>
              <w:left w:val="single" w:color="000000" w:sz="10" w:space="0"/>
            </w:tcBorders>
            <w:vAlign w:val="top"/>
          </w:tcPr>
          <w:p w14:paraId="10D2DC07">
            <w:pPr>
              <w:pStyle w:val="14"/>
              <w:spacing w:before="75" w:line="222" w:lineRule="auto"/>
              <w:ind w:left="556"/>
              <w:rPr>
                <w:sz w:val="24"/>
                <w:szCs w:val="24"/>
              </w:rPr>
            </w:pPr>
            <w:r>
              <w:rPr>
                <w:spacing w:val="-9"/>
                <w:sz w:val="24"/>
                <w:szCs w:val="24"/>
              </w:rPr>
              <w:t>名称</w:t>
            </w:r>
          </w:p>
        </w:tc>
        <w:tc>
          <w:tcPr>
            <w:tcW w:w="1177" w:type="pct"/>
            <w:tcBorders>
              <w:top w:val="single" w:color="000000" w:sz="10" w:space="0"/>
            </w:tcBorders>
            <w:vAlign w:val="top"/>
          </w:tcPr>
          <w:p w14:paraId="4EDE38FB">
            <w:pPr>
              <w:pStyle w:val="14"/>
              <w:spacing w:before="75" w:line="223" w:lineRule="auto"/>
              <w:ind w:left="734"/>
              <w:rPr>
                <w:sz w:val="24"/>
                <w:szCs w:val="24"/>
              </w:rPr>
            </w:pPr>
            <w:r>
              <w:rPr>
                <w:spacing w:val="-8"/>
                <w:sz w:val="24"/>
                <w:szCs w:val="24"/>
              </w:rPr>
              <w:t>规格</w:t>
            </w:r>
          </w:p>
        </w:tc>
        <w:tc>
          <w:tcPr>
            <w:tcW w:w="838" w:type="pct"/>
            <w:tcBorders>
              <w:top w:val="single" w:color="000000" w:sz="10" w:space="0"/>
            </w:tcBorders>
            <w:vAlign w:val="top"/>
          </w:tcPr>
          <w:p w14:paraId="08938D1E">
            <w:pPr>
              <w:pStyle w:val="14"/>
              <w:spacing w:before="75" w:line="223" w:lineRule="auto"/>
              <w:ind w:left="450"/>
              <w:rPr>
                <w:sz w:val="24"/>
                <w:szCs w:val="24"/>
              </w:rPr>
            </w:pPr>
            <w:r>
              <w:rPr>
                <w:spacing w:val="-8"/>
                <w:sz w:val="24"/>
                <w:szCs w:val="24"/>
              </w:rPr>
              <w:t>牌号</w:t>
            </w:r>
          </w:p>
        </w:tc>
        <w:tc>
          <w:tcPr>
            <w:tcW w:w="1085" w:type="pct"/>
            <w:tcBorders>
              <w:top w:val="single" w:color="000000" w:sz="10" w:space="0"/>
            </w:tcBorders>
            <w:vAlign w:val="top"/>
          </w:tcPr>
          <w:p w14:paraId="0055FE6D">
            <w:pPr>
              <w:pStyle w:val="14"/>
              <w:spacing w:before="76" w:line="224" w:lineRule="auto"/>
              <w:ind w:left="680"/>
              <w:rPr>
                <w:sz w:val="24"/>
                <w:szCs w:val="24"/>
              </w:rPr>
            </w:pPr>
            <w:r>
              <w:rPr>
                <w:spacing w:val="-15"/>
                <w:sz w:val="24"/>
                <w:szCs w:val="24"/>
              </w:rPr>
              <w:t>型号</w:t>
            </w:r>
          </w:p>
        </w:tc>
        <w:tc>
          <w:tcPr>
            <w:tcW w:w="925" w:type="pct"/>
            <w:tcBorders>
              <w:top w:val="single" w:color="000000" w:sz="10" w:space="0"/>
              <w:right w:val="single" w:color="000000" w:sz="10" w:space="0"/>
            </w:tcBorders>
            <w:vAlign w:val="top"/>
          </w:tcPr>
          <w:p w14:paraId="10F44111">
            <w:pPr>
              <w:pStyle w:val="14"/>
              <w:spacing w:before="46" w:line="224" w:lineRule="auto"/>
              <w:ind w:left="265"/>
              <w:rPr>
                <w:sz w:val="24"/>
                <w:szCs w:val="24"/>
              </w:rPr>
            </w:pPr>
            <w:r>
              <w:rPr>
                <w:spacing w:val="-9"/>
                <w:sz w:val="24"/>
                <w:szCs w:val="24"/>
              </w:rPr>
              <w:t>生产厂家</w:t>
            </w:r>
          </w:p>
        </w:tc>
      </w:tr>
      <w:tr w14:paraId="49790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973" w:type="pct"/>
            <w:tcBorders>
              <w:left w:val="single" w:color="000000" w:sz="10" w:space="0"/>
            </w:tcBorders>
            <w:vAlign w:val="center"/>
          </w:tcPr>
          <w:p w14:paraId="31040509">
            <w:pPr>
              <w:jc w:val="center"/>
            </w:pPr>
            <w:r>
              <w:t>焊条</w:t>
            </w:r>
          </w:p>
        </w:tc>
        <w:tc>
          <w:tcPr>
            <w:tcW w:w="1177" w:type="pct"/>
            <w:vAlign w:val="center"/>
          </w:tcPr>
          <w:p w14:paraId="6F27775B">
            <w:pPr>
              <w:jc w:val="center"/>
            </w:pPr>
            <w:r>
              <w:t>Φ2.5mm Φ3.2mm</w:t>
            </w:r>
          </w:p>
        </w:tc>
        <w:tc>
          <w:tcPr>
            <w:tcW w:w="838" w:type="pct"/>
            <w:vAlign w:val="center"/>
          </w:tcPr>
          <w:p w14:paraId="52A0E316">
            <w:pPr>
              <w:jc w:val="center"/>
            </w:pPr>
            <w:r>
              <w:t>J422</w:t>
            </w:r>
          </w:p>
        </w:tc>
        <w:tc>
          <w:tcPr>
            <w:tcW w:w="1085" w:type="pct"/>
            <w:vAlign w:val="center"/>
          </w:tcPr>
          <w:p w14:paraId="275F4622">
            <w:pPr>
              <w:jc w:val="center"/>
            </w:pPr>
            <w:r>
              <w:t>E4303</w:t>
            </w:r>
          </w:p>
        </w:tc>
        <w:tc>
          <w:tcPr>
            <w:tcW w:w="925" w:type="pct"/>
            <w:tcBorders>
              <w:right w:val="single" w:color="000000" w:sz="10" w:space="0"/>
            </w:tcBorders>
            <w:vAlign w:val="center"/>
          </w:tcPr>
          <w:p w14:paraId="3B872323">
            <w:pPr>
              <w:jc w:val="center"/>
              <w:rPr>
                <w:rFonts w:hint="eastAsia"/>
              </w:rPr>
            </w:pPr>
            <w:r>
              <w:rPr>
                <w:rFonts w:hint="eastAsia"/>
              </w:rPr>
              <w:t>/</w:t>
            </w:r>
          </w:p>
        </w:tc>
      </w:tr>
      <w:tr w14:paraId="64BAB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973" w:type="pct"/>
            <w:tcBorders>
              <w:left w:val="single" w:color="000000" w:sz="10" w:space="0"/>
              <w:bottom w:val="single" w:color="000000" w:sz="10" w:space="0"/>
            </w:tcBorders>
            <w:vAlign w:val="center"/>
          </w:tcPr>
          <w:p w14:paraId="2938FE0E">
            <w:pPr>
              <w:jc w:val="center"/>
              <w:rPr>
                <w:rFonts w:hint="eastAsia"/>
                <w:lang w:eastAsia="zh-CN"/>
              </w:rPr>
            </w:pPr>
            <w:r>
              <w:t>氧气、</w:t>
            </w:r>
            <w:r>
              <w:rPr>
                <w:rFonts w:hint="eastAsia"/>
                <w:lang w:val="en-US" w:eastAsia="zh-CN"/>
              </w:rPr>
              <w:t>丙烷</w:t>
            </w:r>
          </w:p>
        </w:tc>
        <w:tc>
          <w:tcPr>
            <w:tcW w:w="1177" w:type="pct"/>
            <w:tcBorders>
              <w:bottom w:val="single" w:color="000000" w:sz="10" w:space="0"/>
            </w:tcBorders>
            <w:vAlign w:val="center"/>
          </w:tcPr>
          <w:p w14:paraId="7A93A0D1">
            <w:pPr>
              <w:jc w:val="center"/>
            </w:pPr>
            <w:r>
              <w:t>/</w:t>
            </w:r>
          </w:p>
        </w:tc>
        <w:tc>
          <w:tcPr>
            <w:tcW w:w="838" w:type="pct"/>
            <w:tcBorders>
              <w:bottom w:val="single" w:color="000000" w:sz="10" w:space="0"/>
            </w:tcBorders>
            <w:vAlign w:val="center"/>
          </w:tcPr>
          <w:p w14:paraId="676CF754">
            <w:pPr>
              <w:jc w:val="center"/>
            </w:pPr>
            <w:r>
              <w:t>/</w:t>
            </w:r>
          </w:p>
        </w:tc>
        <w:tc>
          <w:tcPr>
            <w:tcW w:w="1085" w:type="pct"/>
            <w:tcBorders>
              <w:bottom w:val="single" w:color="000000" w:sz="10" w:space="0"/>
            </w:tcBorders>
            <w:vAlign w:val="center"/>
          </w:tcPr>
          <w:p w14:paraId="4A22ACCA">
            <w:pPr>
              <w:jc w:val="center"/>
            </w:pPr>
            <w:r>
              <w:t>/</w:t>
            </w:r>
          </w:p>
        </w:tc>
        <w:tc>
          <w:tcPr>
            <w:tcW w:w="925" w:type="pct"/>
            <w:tcBorders>
              <w:bottom w:val="single" w:color="000000" w:sz="10" w:space="0"/>
              <w:right w:val="single" w:color="000000" w:sz="10" w:space="0"/>
            </w:tcBorders>
            <w:vAlign w:val="center"/>
          </w:tcPr>
          <w:p w14:paraId="41E3B9A5">
            <w:pPr>
              <w:jc w:val="center"/>
              <w:rPr>
                <w:rFonts w:hint="eastAsia"/>
              </w:rPr>
            </w:pPr>
            <w:r>
              <w:rPr>
                <w:rFonts w:hint="eastAsia"/>
              </w:rPr>
              <w:t>/</w:t>
            </w:r>
          </w:p>
        </w:tc>
      </w:tr>
    </w:tbl>
    <w:p w14:paraId="5C89012C">
      <w:pPr>
        <w:spacing w:before="43" w:line="221" w:lineRule="auto"/>
        <w:ind w:left="588"/>
        <w:rPr>
          <w:rFonts w:ascii="仿宋" w:hAnsi="仿宋" w:eastAsia="仿宋" w:cs="仿宋"/>
          <w:sz w:val="28"/>
          <w:szCs w:val="28"/>
        </w:rPr>
      </w:pPr>
      <w:r>
        <w:rPr>
          <w:rFonts w:ascii="仿宋" w:hAnsi="仿宋" w:eastAsia="仿宋" w:cs="仿宋"/>
          <w:spacing w:val="-2"/>
          <w:sz w:val="28"/>
          <w:szCs w:val="28"/>
        </w:rPr>
        <w:t>注：其余所需的材料皆由竞赛承办单位统一提供。</w:t>
      </w:r>
    </w:p>
    <w:p w14:paraId="26C4373D">
      <w:pPr>
        <w:keepNext w:val="0"/>
        <w:keepLines w:val="0"/>
        <w:pageBreakBefore w:val="0"/>
        <w:widowControl w:val="0"/>
        <w:numPr>
          <w:ilvl w:val="0"/>
          <w:numId w:val="0"/>
        </w:numPr>
        <w:tabs>
          <w:tab w:val="left" w:pos="640"/>
        </w:tabs>
        <w:kinsoku/>
        <w:wordWrap/>
        <w:overflowPunct/>
        <w:topLinePunct w:val="0"/>
        <w:autoSpaceDE/>
        <w:autoSpaceDN/>
        <w:bidi w:val="0"/>
        <w:adjustRightInd w:val="0"/>
        <w:snapToGrid w:val="0"/>
        <w:spacing w:line="580" w:lineRule="exact"/>
        <w:ind w:firstLine="660" w:firstLineChars="200"/>
        <w:textAlignment w:val="auto"/>
        <w:rPr>
          <w:rFonts w:hint="eastAsia" w:ascii="楷体_GB2312" w:hAnsi="楷体_GB2312" w:eastAsia="楷体_GB2312" w:cs="楷体_GB2312"/>
          <w:spacing w:val="7"/>
          <w:sz w:val="32"/>
          <w:szCs w:val="32"/>
        </w:rPr>
      </w:pPr>
      <w:r>
        <w:rPr>
          <w:rFonts w:hint="eastAsia" w:ascii="楷体_GB2312" w:hAnsi="楷体_GB2312" w:eastAsia="楷体_GB2312" w:cs="楷体_GB2312"/>
          <w:b w:val="0"/>
          <w:bCs w:val="0"/>
          <w:spacing w:val="5"/>
          <w:sz w:val="32"/>
          <w:szCs w:val="32"/>
          <w:lang w:val="en-US" w:eastAsia="zh-CN"/>
        </w:rPr>
        <w:t>4.3</w:t>
      </w:r>
      <w:r>
        <w:rPr>
          <w:rFonts w:hint="eastAsia" w:ascii="楷体_GB2312" w:hAnsi="楷体_GB2312" w:eastAsia="楷体_GB2312" w:cs="楷体_GB2312"/>
          <w:spacing w:val="7"/>
          <w:sz w:val="32"/>
          <w:szCs w:val="32"/>
        </w:rPr>
        <w:t>参赛选手自备的设备和工具</w:t>
      </w:r>
    </w:p>
    <w:p w14:paraId="7779D0B7">
      <w:pPr>
        <w:keepNext w:val="0"/>
        <w:keepLines w:val="0"/>
        <w:pageBreakBefore w:val="0"/>
        <w:widowControl w:val="0"/>
        <w:numPr>
          <w:ilvl w:val="0"/>
          <w:numId w:val="0"/>
        </w:numPr>
        <w:tabs>
          <w:tab w:val="left" w:pos="640"/>
        </w:tabs>
        <w:kinsoku/>
        <w:wordWrap/>
        <w:overflowPunct/>
        <w:topLinePunct w:val="0"/>
        <w:autoSpaceDE/>
        <w:autoSpaceDN/>
        <w:bidi w:val="0"/>
        <w:adjustRightInd w:val="0"/>
        <w:snapToGrid w:val="0"/>
        <w:spacing w:line="580" w:lineRule="exact"/>
        <w:ind w:firstLine="668"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7"/>
          <w:sz w:val="32"/>
          <w:szCs w:val="32"/>
          <w:lang w:val="en-US" w:eastAsia="zh-CN"/>
        </w:rPr>
        <w:t>4.3.1</w:t>
      </w:r>
      <w:r>
        <w:rPr>
          <w:rFonts w:hint="eastAsia" w:ascii="仿宋_GB2312" w:hAnsi="仿宋_GB2312" w:eastAsia="仿宋_GB2312" w:cs="仿宋_GB2312"/>
          <w:spacing w:val="-4"/>
          <w:sz w:val="32"/>
          <w:szCs w:val="32"/>
        </w:rPr>
        <w:t>选手需自备工具</w:t>
      </w:r>
    </w:p>
    <w:tbl>
      <w:tblPr>
        <w:tblStyle w:val="13"/>
        <w:tblW w:w="87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067"/>
        <w:gridCol w:w="5698"/>
      </w:tblGrid>
      <w:tr w14:paraId="77F241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3067" w:type="dxa"/>
            <w:tcBorders>
              <w:tl2br w:val="nil"/>
              <w:tr2bl w:val="nil"/>
            </w:tcBorders>
            <w:vAlign w:val="center"/>
          </w:tcPr>
          <w:p w14:paraId="267D54C4">
            <w:pPr>
              <w:pStyle w:val="14"/>
              <w:keepNext w:val="0"/>
              <w:keepLines w:val="0"/>
              <w:pageBreakBefore w:val="0"/>
              <w:widowControl w:val="0"/>
              <w:kinsoku/>
              <w:wordWrap/>
              <w:overflowPunct/>
              <w:topLinePunct w:val="0"/>
              <w:autoSpaceDE/>
              <w:autoSpaceDN/>
              <w:bidi w:val="0"/>
              <w:adjustRightInd w:val="0"/>
              <w:snapToGrid w:val="0"/>
              <w:spacing w:line="223" w:lineRule="auto"/>
              <w:ind w:left="0"/>
              <w:jc w:val="center"/>
              <w:textAlignment w:val="auto"/>
              <w:rPr>
                <w:sz w:val="24"/>
                <w:szCs w:val="24"/>
              </w:rPr>
            </w:pPr>
            <w:r>
              <w:rPr>
                <w:spacing w:val="-9"/>
                <w:sz w:val="24"/>
                <w:szCs w:val="24"/>
              </w:rPr>
              <w:t>序号</w:t>
            </w:r>
          </w:p>
        </w:tc>
        <w:tc>
          <w:tcPr>
            <w:tcW w:w="5698" w:type="dxa"/>
            <w:tcBorders>
              <w:tl2br w:val="nil"/>
              <w:tr2bl w:val="nil"/>
            </w:tcBorders>
            <w:vAlign w:val="center"/>
          </w:tcPr>
          <w:p w14:paraId="10387435">
            <w:pPr>
              <w:pStyle w:val="14"/>
              <w:keepNext w:val="0"/>
              <w:keepLines w:val="0"/>
              <w:pageBreakBefore w:val="0"/>
              <w:widowControl w:val="0"/>
              <w:kinsoku/>
              <w:wordWrap/>
              <w:overflowPunct/>
              <w:topLinePunct w:val="0"/>
              <w:autoSpaceDE/>
              <w:autoSpaceDN/>
              <w:bidi w:val="0"/>
              <w:adjustRightInd w:val="0"/>
              <w:snapToGrid w:val="0"/>
              <w:spacing w:line="181" w:lineRule="auto"/>
              <w:ind w:left="0"/>
              <w:jc w:val="center"/>
              <w:textAlignment w:val="auto"/>
              <w:rPr>
                <w:spacing w:val="-15"/>
                <w:sz w:val="24"/>
                <w:szCs w:val="24"/>
              </w:rPr>
            </w:pPr>
            <w:r>
              <w:rPr>
                <w:spacing w:val="-15"/>
                <w:sz w:val="24"/>
                <w:szCs w:val="24"/>
              </w:rPr>
              <w:t>名称</w:t>
            </w:r>
          </w:p>
        </w:tc>
      </w:tr>
      <w:tr w14:paraId="62E4D2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3067" w:type="dxa"/>
            <w:tcBorders>
              <w:tl2br w:val="nil"/>
              <w:tr2bl w:val="nil"/>
            </w:tcBorders>
            <w:vAlign w:val="center"/>
          </w:tcPr>
          <w:p w14:paraId="0C2A3921">
            <w:pPr>
              <w:pStyle w:val="14"/>
              <w:keepNext w:val="0"/>
              <w:keepLines w:val="0"/>
              <w:pageBreakBefore w:val="0"/>
              <w:widowControl w:val="0"/>
              <w:kinsoku/>
              <w:wordWrap/>
              <w:overflowPunct/>
              <w:topLinePunct w:val="0"/>
              <w:autoSpaceDE/>
              <w:autoSpaceDN/>
              <w:bidi w:val="0"/>
              <w:adjustRightInd w:val="0"/>
              <w:snapToGrid w:val="0"/>
              <w:spacing w:line="181" w:lineRule="auto"/>
              <w:ind w:left="0"/>
              <w:jc w:val="center"/>
              <w:textAlignment w:val="auto"/>
              <w:rPr>
                <w:sz w:val="24"/>
                <w:szCs w:val="24"/>
              </w:rPr>
            </w:pPr>
            <w:r>
              <w:rPr>
                <w:sz w:val="24"/>
                <w:szCs w:val="24"/>
              </w:rPr>
              <w:t>1</w:t>
            </w:r>
          </w:p>
        </w:tc>
        <w:tc>
          <w:tcPr>
            <w:tcW w:w="5698" w:type="dxa"/>
            <w:tcBorders>
              <w:tl2br w:val="nil"/>
              <w:tr2bl w:val="nil"/>
            </w:tcBorders>
            <w:vAlign w:val="center"/>
          </w:tcPr>
          <w:p w14:paraId="1E419BAD">
            <w:pPr>
              <w:pStyle w:val="14"/>
              <w:keepNext w:val="0"/>
              <w:keepLines w:val="0"/>
              <w:pageBreakBefore w:val="0"/>
              <w:widowControl w:val="0"/>
              <w:kinsoku/>
              <w:wordWrap/>
              <w:overflowPunct/>
              <w:topLinePunct w:val="0"/>
              <w:autoSpaceDE/>
              <w:autoSpaceDN/>
              <w:bidi w:val="0"/>
              <w:adjustRightInd w:val="0"/>
              <w:snapToGrid w:val="0"/>
              <w:spacing w:line="181" w:lineRule="auto"/>
              <w:ind w:left="0"/>
              <w:jc w:val="center"/>
              <w:textAlignment w:val="auto"/>
              <w:rPr>
                <w:spacing w:val="-15"/>
                <w:sz w:val="24"/>
                <w:szCs w:val="24"/>
              </w:rPr>
            </w:pPr>
            <w:r>
              <w:rPr>
                <w:spacing w:val="-15"/>
                <w:sz w:val="24"/>
                <w:szCs w:val="24"/>
              </w:rPr>
              <w:t>500mm 游标卡尺</w:t>
            </w:r>
          </w:p>
        </w:tc>
      </w:tr>
      <w:tr w14:paraId="48F426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3067" w:type="dxa"/>
            <w:tcBorders>
              <w:tl2br w:val="nil"/>
              <w:tr2bl w:val="nil"/>
            </w:tcBorders>
            <w:vAlign w:val="center"/>
          </w:tcPr>
          <w:p w14:paraId="5C8FD194">
            <w:pPr>
              <w:pStyle w:val="14"/>
              <w:keepNext w:val="0"/>
              <w:keepLines w:val="0"/>
              <w:pageBreakBefore w:val="0"/>
              <w:widowControl w:val="0"/>
              <w:kinsoku/>
              <w:wordWrap/>
              <w:overflowPunct/>
              <w:topLinePunct w:val="0"/>
              <w:autoSpaceDE/>
              <w:autoSpaceDN/>
              <w:bidi w:val="0"/>
              <w:adjustRightInd w:val="0"/>
              <w:snapToGrid w:val="0"/>
              <w:spacing w:line="181" w:lineRule="auto"/>
              <w:ind w:left="0"/>
              <w:jc w:val="center"/>
              <w:textAlignment w:val="auto"/>
              <w:rPr>
                <w:sz w:val="24"/>
                <w:szCs w:val="24"/>
              </w:rPr>
            </w:pPr>
            <w:r>
              <w:rPr>
                <w:sz w:val="24"/>
                <w:szCs w:val="24"/>
              </w:rPr>
              <w:t>2</w:t>
            </w:r>
          </w:p>
        </w:tc>
        <w:tc>
          <w:tcPr>
            <w:tcW w:w="5698" w:type="dxa"/>
            <w:tcBorders>
              <w:tl2br w:val="nil"/>
              <w:tr2bl w:val="nil"/>
            </w:tcBorders>
            <w:vAlign w:val="center"/>
          </w:tcPr>
          <w:p w14:paraId="3BC440C0">
            <w:pPr>
              <w:pStyle w:val="14"/>
              <w:keepNext w:val="0"/>
              <w:keepLines w:val="0"/>
              <w:pageBreakBefore w:val="0"/>
              <w:widowControl w:val="0"/>
              <w:kinsoku/>
              <w:wordWrap/>
              <w:overflowPunct/>
              <w:topLinePunct w:val="0"/>
              <w:autoSpaceDE/>
              <w:autoSpaceDN/>
              <w:bidi w:val="0"/>
              <w:adjustRightInd w:val="0"/>
              <w:snapToGrid w:val="0"/>
              <w:spacing w:line="181" w:lineRule="auto"/>
              <w:ind w:left="0"/>
              <w:jc w:val="center"/>
              <w:textAlignment w:val="auto"/>
              <w:rPr>
                <w:spacing w:val="-15"/>
                <w:sz w:val="24"/>
                <w:szCs w:val="24"/>
              </w:rPr>
            </w:pPr>
            <w:r>
              <w:rPr>
                <w:spacing w:val="-15"/>
                <w:sz w:val="24"/>
                <w:szCs w:val="24"/>
              </w:rPr>
              <w:t>300mm 游标卡尺</w:t>
            </w:r>
          </w:p>
        </w:tc>
      </w:tr>
      <w:tr w14:paraId="351F5A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3067" w:type="dxa"/>
            <w:tcBorders>
              <w:tl2br w:val="nil"/>
              <w:tr2bl w:val="nil"/>
            </w:tcBorders>
            <w:vAlign w:val="center"/>
          </w:tcPr>
          <w:p w14:paraId="56A9C1EB">
            <w:pPr>
              <w:pStyle w:val="14"/>
              <w:keepNext w:val="0"/>
              <w:keepLines w:val="0"/>
              <w:pageBreakBefore w:val="0"/>
              <w:widowControl w:val="0"/>
              <w:kinsoku/>
              <w:wordWrap/>
              <w:overflowPunct/>
              <w:topLinePunct w:val="0"/>
              <w:autoSpaceDE/>
              <w:autoSpaceDN/>
              <w:bidi w:val="0"/>
              <w:adjustRightInd w:val="0"/>
              <w:snapToGrid w:val="0"/>
              <w:spacing w:line="181" w:lineRule="auto"/>
              <w:ind w:left="0"/>
              <w:jc w:val="center"/>
              <w:textAlignment w:val="auto"/>
              <w:rPr>
                <w:sz w:val="24"/>
                <w:szCs w:val="24"/>
              </w:rPr>
            </w:pPr>
            <w:r>
              <w:rPr>
                <w:sz w:val="24"/>
                <w:szCs w:val="24"/>
              </w:rPr>
              <w:t>3</w:t>
            </w:r>
          </w:p>
        </w:tc>
        <w:tc>
          <w:tcPr>
            <w:tcW w:w="5698" w:type="dxa"/>
            <w:tcBorders>
              <w:tl2br w:val="nil"/>
              <w:tr2bl w:val="nil"/>
            </w:tcBorders>
            <w:vAlign w:val="center"/>
          </w:tcPr>
          <w:p w14:paraId="41A9C4E4">
            <w:pPr>
              <w:pStyle w:val="14"/>
              <w:keepNext w:val="0"/>
              <w:keepLines w:val="0"/>
              <w:pageBreakBefore w:val="0"/>
              <w:widowControl w:val="0"/>
              <w:kinsoku/>
              <w:wordWrap/>
              <w:overflowPunct/>
              <w:topLinePunct w:val="0"/>
              <w:autoSpaceDE/>
              <w:autoSpaceDN/>
              <w:bidi w:val="0"/>
              <w:adjustRightInd w:val="0"/>
              <w:snapToGrid w:val="0"/>
              <w:spacing w:line="181" w:lineRule="auto"/>
              <w:ind w:left="0"/>
              <w:jc w:val="center"/>
              <w:textAlignment w:val="auto"/>
              <w:rPr>
                <w:spacing w:val="-15"/>
                <w:sz w:val="24"/>
                <w:szCs w:val="24"/>
              </w:rPr>
            </w:pPr>
            <w:r>
              <w:rPr>
                <w:spacing w:val="-15"/>
                <w:sz w:val="24"/>
                <w:szCs w:val="24"/>
              </w:rPr>
              <w:t>600mm 高度规</w:t>
            </w:r>
          </w:p>
        </w:tc>
      </w:tr>
      <w:tr w14:paraId="3FBF8E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3067" w:type="dxa"/>
            <w:tcBorders>
              <w:tl2br w:val="nil"/>
              <w:tr2bl w:val="nil"/>
            </w:tcBorders>
            <w:vAlign w:val="center"/>
          </w:tcPr>
          <w:p w14:paraId="2F0789A0">
            <w:pPr>
              <w:pStyle w:val="14"/>
              <w:keepNext w:val="0"/>
              <w:keepLines w:val="0"/>
              <w:pageBreakBefore w:val="0"/>
              <w:widowControl w:val="0"/>
              <w:kinsoku/>
              <w:wordWrap/>
              <w:overflowPunct/>
              <w:topLinePunct w:val="0"/>
              <w:autoSpaceDE/>
              <w:autoSpaceDN/>
              <w:bidi w:val="0"/>
              <w:adjustRightInd w:val="0"/>
              <w:snapToGrid w:val="0"/>
              <w:spacing w:line="181" w:lineRule="auto"/>
              <w:ind w:left="0"/>
              <w:jc w:val="center"/>
              <w:textAlignment w:val="auto"/>
              <w:rPr>
                <w:sz w:val="24"/>
                <w:szCs w:val="24"/>
              </w:rPr>
            </w:pPr>
            <w:r>
              <w:rPr>
                <w:sz w:val="24"/>
                <w:szCs w:val="24"/>
              </w:rPr>
              <w:t>4</w:t>
            </w:r>
          </w:p>
        </w:tc>
        <w:tc>
          <w:tcPr>
            <w:tcW w:w="5698" w:type="dxa"/>
            <w:tcBorders>
              <w:tl2br w:val="nil"/>
              <w:tr2bl w:val="nil"/>
            </w:tcBorders>
            <w:vAlign w:val="center"/>
          </w:tcPr>
          <w:p w14:paraId="1491122F">
            <w:pPr>
              <w:pStyle w:val="14"/>
              <w:keepNext w:val="0"/>
              <w:keepLines w:val="0"/>
              <w:pageBreakBefore w:val="0"/>
              <w:widowControl w:val="0"/>
              <w:kinsoku/>
              <w:wordWrap/>
              <w:overflowPunct/>
              <w:topLinePunct w:val="0"/>
              <w:autoSpaceDE/>
              <w:autoSpaceDN/>
              <w:bidi w:val="0"/>
              <w:adjustRightInd w:val="0"/>
              <w:snapToGrid w:val="0"/>
              <w:spacing w:line="181" w:lineRule="auto"/>
              <w:ind w:left="0"/>
              <w:jc w:val="center"/>
              <w:textAlignment w:val="auto"/>
              <w:rPr>
                <w:spacing w:val="-15"/>
                <w:sz w:val="24"/>
                <w:szCs w:val="24"/>
              </w:rPr>
            </w:pPr>
            <w:r>
              <w:rPr>
                <w:spacing w:val="-15"/>
                <w:sz w:val="24"/>
                <w:szCs w:val="24"/>
              </w:rPr>
              <w:t>300mm 高度规</w:t>
            </w:r>
          </w:p>
        </w:tc>
      </w:tr>
      <w:tr w14:paraId="7EC7EA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3067" w:type="dxa"/>
            <w:tcBorders>
              <w:tl2br w:val="nil"/>
              <w:tr2bl w:val="nil"/>
            </w:tcBorders>
            <w:vAlign w:val="center"/>
          </w:tcPr>
          <w:p w14:paraId="1588127E">
            <w:pPr>
              <w:pStyle w:val="14"/>
              <w:keepNext w:val="0"/>
              <w:keepLines w:val="0"/>
              <w:pageBreakBefore w:val="0"/>
              <w:widowControl w:val="0"/>
              <w:kinsoku/>
              <w:wordWrap/>
              <w:overflowPunct/>
              <w:topLinePunct w:val="0"/>
              <w:autoSpaceDE/>
              <w:autoSpaceDN/>
              <w:bidi w:val="0"/>
              <w:adjustRightInd w:val="0"/>
              <w:snapToGrid w:val="0"/>
              <w:spacing w:line="179" w:lineRule="auto"/>
              <w:ind w:left="0"/>
              <w:jc w:val="center"/>
              <w:textAlignment w:val="auto"/>
              <w:rPr>
                <w:sz w:val="24"/>
                <w:szCs w:val="24"/>
              </w:rPr>
            </w:pPr>
            <w:r>
              <w:rPr>
                <w:sz w:val="24"/>
                <w:szCs w:val="24"/>
              </w:rPr>
              <w:t>5</w:t>
            </w:r>
          </w:p>
        </w:tc>
        <w:tc>
          <w:tcPr>
            <w:tcW w:w="5698" w:type="dxa"/>
            <w:tcBorders>
              <w:tl2br w:val="nil"/>
              <w:tr2bl w:val="nil"/>
            </w:tcBorders>
            <w:vAlign w:val="center"/>
          </w:tcPr>
          <w:p w14:paraId="635B6C2F">
            <w:pPr>
              <w:pStyle w:val="14"/>
              <w:keepNext w:val="0"/>
              <w:keepLines w:val="0"/>
              <w:pageBreakBefore w:val="0"/>
              <w:widowControl w:val="0"/>
              <w:kinsoku/>
              <w:wordWrap/>
              <w:overflowPunct/>
              <w:topLinePunct w:val="0"/>
              <w:autoSpaceDE/>
              <w:autoSpaceDN/>
              <w:bidi w:val="0"/>
              <w:adjustRightInd w:val="0"/>
              <w:snapToGrid w:val="0"/>
              <w:spacing w:line="181" w:lineRule="auto"/>
              <w:ind w:left="0"/>
              <w:jc w:val="center"/>
              <w:textAlignment w:val="auto"/>
              <w:rPr>
                <w:spacing w:val="-15"/>
                <w:sz w:val="24"/>
                <w:szCs w:val="24"/>
              </w:rPr>
            </w:pPr>
            <w:r>
              <w:rPr>
                <w:spacing w:val="-15"/>
                <w:sz w:val="24"/>
                <w:szCs w:val="24"/>
              </w:rPr>
              <w:t>500mm 钢板尺</w:t>
            </w:r>
          </w:p>
        </w:tc>
      </w:tr>
      <w:tr w14:paraId="413075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3067" w:type="dxa"/>
            <w:tcBorders>
              <w:tl2br w:val="nil"/>
              <w:tr2bl w:val="nil"/>
            </w:tcBorders>
            <w:vAlign w:val="center"/>
          </w:tcPr>
          <w:p w14:paraId="6F30A68A">
            <w:pPr>
              <w:pStyle w:val="14"/>
              <w:keepNext w:val="0"/>
              <w:keepLines w:val="0"/>
              <w:pageBreakBefore w:val="0"/>
              <w:widowControl w:val="0"/>
              <w:kinsoku/>
              <w:wordWrap/>
              <w:overflowPunct/>
              <w:topLinePunct w:val="0"/>
              <w:autoSpaceDE/>
              <w:autoSpaceDN/>
              <w:bidi w:val="0"/>
              <w:adjustRightInd w:val="0"/>
              <w:snapToGrid w:val="0"/>
              <w:spacing w:line="181" w:lineRule="auto"/>
              <w:ind w:left="0"/>
              <w:jc w:val="center"/>
              <w:textAlignment w:val="auto"/>
              <w:rPr>
                <w:sz w:val="24"/>
                <w:szCs w:val="24"/>
              </w:rPr>
            </w:pPr>
            <w:r>
              <w:rPr>
                <w:sz w:val="24"/>
                <w:szCs w:val="24"/>
              </w:rPr>
              <w:t>6</w:t>
            </w:r>
          </w:p>
        </w:tc>
        <w:tc>
          <w:tcPr>
            <w:tcW w:w="5698" w:type="dxa"/>
            <w:tcBorders>
              <w:tl2br w:val="nil"/>
              <w:tr2bl w:val="nil"/>
            </w:tcBorders>
            <w:vAlign w:val="center"/>
          </w:tcPr>
          <w:p w14:paraId="075C07D3">
            <w:pPr>
              <w:pStyle w:val="14"/>
              <w:keepNext w:val="0"/>
              <w:keepLines w:val="0"/>
              <w:pageBreakBefore w:val="0"/>
              <w:widowControl w:val="0"/>
              <w:kinsoku/>
              <w:wordWrap/>
              <w:overflowPunct/>
              <w:topLinePunct w:val="0"/>
              <w:autoSpaceDE/>
              <w:autoSpaceDN/>
              <w:bidi w:val="0"/>
              <w:adjustRightInd w:val="0"/>
              <w:snapToGrid w:val="0"/>
              <w:spacing w:line="181" w:lineRule="auto"/>
              <w:ind w:left="0"/>
              <w:jc w:val="center"/>
              <w:textAlignment w:val="auto"/>
              <w:rPr>
                <w:spacing w:val="-15"/>
                <w:sz w:val="24"/>
                <w:szCs w:val="24"/>
              </w:rPr>
            </w:pPr>
            <w:r>
              <w:rPr>
                <w:spacing w:val="-15"/>
                <w:sz w:val="24"/>
                <w:szCs w:val="24"/>
              </w:rPr>
              <w:t>1m 钢板尺</w:t>
            </w:r>
          </w:p>
        </w:tc>
      </w:tr>
      <w:tr w14:paraId="3867C2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3067" w:type="dxa"/>
            <w:tcBorders>
              <w:tl2br w:val="nil"/>
              <w:tr2bl w:val="nil"/>
            </w:tcBorders>
            <w:vAlign w:val="center"/>
          </w:tcPr>
          <w:p w14:paraId="45A3A206">
            <w:pPr>
              <w:pStyle w:val="14"/>
              <w:keepNext w:val="0"/>
              <w:keepLines w:val="0"/>
              <w:pageBreakBefore w:val="0"/>
              <w:widowControl w:val="0"/>
              <w:kinsoku/>
              <w:wordWrap/>
              <w:overflowPunct/>
              <w:topLinePunct w:val="0"/>
              <w:autoSpaceDE/>
              <w:autoSpaceDN/>
              <w:bidi w:val="0"/>
              <w:adjustRightInd w:val="0"/>
              <w:snapToGrid w:val="0"/>
              <w:spacing w:line="179" w:lineRule="auto"/>
              <w:ind w:left="0"/>
              <w:jc w:val="center"/>
              <w:textAlignment w:val="auto"/>
              <w:rPr>
                <w:sz w:val="24"/>
                <w:szCs w:val="24"/>
              </w:rPr>
            </w:pPr>
            <w:r>
              <w:rPr>
                <w:sz w:val="24"/>
                <w:szCs w:val="24"/>
              </w:rPr>
              <w:t>7</w:t>
            </w:r>
          </w:p>
        </w:tc>
        <w:tc>
          <w:tcPr>
            <w:tcW w:w="5698" w:type="dxa"/>
            <w:tcBorders>
              <w:tl2br w:val="nil"/>
              <w:tr2bl w:val="nil"/>
            </w:tcBorders>
            <w:vAlign w:val="center"/>
          </w:tcPr>
          <w:p w14:paraId="13AD880E">
            <w:pPr>
              <w:pStyle w:val="14"/>
              <w:keepNext w:val="0"/>
              <w:keepLines w:val="0"/>
              <w:pageBreakBefore w:val="0"/>
              <w:widowControl w:val="0"/>
              <w:kinsoku/>
              <w:wordWrap/>
              <w:overflowPunct/>
              <w:topLinePunct w:val="0"/>
              <w:autoSpaceDE/>
              <w:autoSpaceDN/>
              <w:bidi w:val="0"/>
              <w:adjustRightInd w:val="0"/>
              <w:snapToGrid w:val="0"/>
              <w:spacing w:line="181" w:lineRule="auto"/>
              <w:ind w:left="0"/>
              <w:jc w:val="center"/>
              <w:textAlignment w:val="auto"/>
              <w:rPr>
                <w:spacing w:val="-15"/>
                <w:sz w:val="24"/>
                <w:szCs w:val="24"/>
              </w:rPr>
            </w:pPr>
            <w:r>
              <w:rPr>
                <w:spacing w:val="-15"/>
                <w:sz w:val="24"/>
                <w:szCs w:val="24"/>
              </w:rPr>
              <w:t>2m 钢卷尺</w:t>
            </w:r>
          </w:p>
        </w:tc>
      </w:tr>
      <w:tr w14:paraId="4FBF2B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3067" w:type="dxa"/>
            <w:tcBorders>
              <w:tl2br w:val="nil"/>
              <w:tr2bl w:val="nil"/>
            </w:tcBorders>
            <w:vAlign w:val="center"/>
          </w:tcPr>
          <w:p w14:paraId="1A7784CC">
            <w:pPr>
              <w:pStyle w:val="14"/>
              <w:keepNext w:val="0"/>
              <w:keepLines w:val="0"/>
              <w:pageBreakBefore w:val="0"/>
              <w:widowControl w:val="0"/>
              <w:kinsoku/>
              <w:wordWrap/>
              <w:overflowPunct/>
              <w:topLinePunct w:val="0"/>
              <w:autoSpaceDE/>
              <w:autoSpaceDN/>
              <w:bidi w:val="0"/>
              <w:adjustRightInd w:val="0"/>
              <w:snapToGrid w:val="0"/>
              <w:spacing w:line="181" w:lineRule="auto"/>
              <w:ind w:left="0"/>
              <w:jc w:val="center"/>
              <w:textAlignment w:val="auto"/>
              <w:rPr>
                <w:sz w:val="24"/>
                <w:szCs w:val="24"/>
              </w:rPr>
            </w:pPr>
            <w:r>
              <w:rPr>
                <w:sz w:val="24"/>
                <w:szCs w:val="24"/>
              </w:rPr>
              <w:t>8</w:t>
            </w:r>
          </w:p>
        </w:tc>
        <w:tc>
          <w:tcPr>
            <w:tcW w:w="5698" w:type="dxa"/>
            <w:tcBorders>
              <w:tl2br w:val="nil"/>
              <w:tr2bl w:val="nil"/>
            </w:tcBorders>
            <w:vAlign w:val="center"/>
          </w:tcPr>
          <w:p w14:paraId="5F5E1203">
            <w:pPr>
              <w:pStyle w:val="14"/>
              <w:keepNext w:val="0"/>
              <w:keepLines w:val="0"/>
              <w:pageBreakBefore w:val="0"/>
              <w:widowControl w:val="0"/>
              <w:kinsoku/>
              <w:wordWrap/>
              <w:overflowPunct/>
              <w:topLinePunct w:val="0"/>
              <w:autoSpaceDE/>
              <w:autoSpaceDN/>
              <w:bidi w:val="0"/>
              <w:adjustRightInd w:val="0"/>
              <w:snapToGrid w:val="0"/>
              <w:spacing w:line="181" w:lineRule="auto"/>
              <w:ind w:left="0"/>
              <w:jc w:val="center"/>
              <w:textAlignment w:val="auto"/>
              <w:rPr>
                <w:rFonts w:hint="default"/>
                <w:spacing w:val="-15"/>
                <w:sz w:val="24"/>
                <w:szCs w:val="24"/>
                <w:lang w:val="en-US" w:eastAsia="zh-CN"/>
              </w:rPr>
            </w:pPr>
            <w:r>
              <w:rPr>
                <w:spacing w:val="-15"/>
                <w:sz w:val="24"/>
                <w:szCs w:val="24"/>
              </w:rPr>
              <w:t>300mm 的</w:t>
            </w:r>
            <w:r>
              <w:rPr>
                <w:rFonts w:hint="eastAsia"/>
                <w:spacing w:val="-15"/>
                <w:sz w:val="24"/>
                <w:szCs w:val="24"/>
                <w:lang w:val="en-US" w:eastAsia="zh-CN"/>
              </w:rPr>
              <w:t>带座不锈钢角尺</w:t>
            </w:r>
          </w:p>
        </w:tc>
      </w:tr>
      <w:tr w14:paraId="3F5AAC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3067" w:type="dxa"/>
            <w:tcBorders>
              <w:tl2br w:val="nil"/>
              <w:tr2bl w:val="nil"/>
            </w:tcBorders>
            <w:vAlign w:val="center"/>
          </w:tcPr>
          <w:p w14:paraId="46787095">
            <w:pPr>
              <w:pStyle w:val="14"/>
              <w:keepNext w:val="0"/>
              <w:keepLines w:val="0"/>
              <w:pageBreakBefore w:val="0"/>
              <w:widowControl w:val="0"/>
              <w:kinsoku/>
              <w:wordWrap/>
              <w:overflowPunct/>
              <w:topLinePunct w:val="0"/>
              <w:autoSpaceDE/>
              <w:autoSpaceDN/>
              <w:bidi w:val="0"/>
              <w:adjustRightInd w:val="0"/>
              <w:snapToGrid w:val="0"/>
              <w:spacing w:line="181" w:lineRule="auto"/>
              <w:ind w:left="0"/>
              <w:jc w:val="center"/>
              <w:textAlignment w:val="auto"/>
              <w:rPr>
                <w:sz w:val="24"/>
                <w:szCs w:val="24"/>
              </w:rPr>
            </w:pPr>
            <w:r>
              <w:rPr>
                <w:sz w:val="24"/>
                <w:szCs w:val="24"/>
              </w:rPr>
              <w:t>9</w:t>
            </w:r>
          </w:p>
        </w:tc>
        <w:tc>
          <w:tcPr>
            <w:tcW w:w="5698" w:type="dxa"/>
            <w:tcBorders>
              <w:tl2br w:val="nil"/>
              <w:tr2bl w:val="nil"/>
            </w:tcBorders>
            <w:vAlign w:val="center"/>
          </w:tcPr>
          <w:p w14:paraId="56FEB084">
            <w:pPr>
              <w:pStyle w:val="14"/>
              <w:keepNext w:val="0"/>
              <w:keepLines w:val="0"/>
              <w:pageBreakBefore w:val="0"/>
              <w:widowControl w:val="0"/>
              <w:kinsoku/>
              <w:wordWrap/>
              <w:overflowPunct/>
              <w:topLinePunct w:val="0"/>
              <w:autoSpaceDE/>
              <w:autoSpaceDN/>
              <w:bidi w:val="0"/>
              <w:adjustRightInd w:val="0"/>
              <w:snapToGrid w:val="0"/>
              <w:spacing w:line="181" w:lineRule="auto"/>
              <w:ind w:left="0"/>
              <w:jc w:val="center"/>
              <w:textAlignment w:val="auto"/>
              <w:rPr>
                <w:spacing w:val="-15"/>
                <w:sz w:val="24"/>
                <w:szCs w:val="24"/>
              </w:rPr>
            </w:pPr>
            <w:r>
              <w:rPr>
                <w:spacing w:val="-15"/>
                <w:sz w:val="24"/>
                <w:szCs w:val="24"/>
              </w:rPr>
              <w:t>500mm 的</w:t>
            </w:r>
            <w:r>
              <w:rPr>
                <w:rFonts w:hint="eastAsia"/>
                <w:spacing w:val="-15"/>
                <w:sz w:val="24"/>
                <w:szCs w:val="24"/>
                <w:lang w:val="en-US" w:eastAsia="zh-CN"/>
              </w:rPr>
              <w:t>带座不锈钢角尺</w:t>
            </w:r>
          </w:p>
        </w:tc>
      </w:tr>
      <w:tr w14:paraId="35954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3067" w:type="dxa"/>
            <w:tcBorders>
              <w:tl2br w:val="nil"/>
              <w:tr2bl w:val="nil"/>
            </w:tcBorders>
            <w:vAlign w:val="center"/>
          </w:tcPr>
          <w:p w14:paraId="29D4048C">
            <w:pPr>
              <w:pStyle w:val="14"/>
              <w:keepNext w:val="0"/>
              <w:keepLines w:val="0"/>
              <w:pageBreakBefore w:val="0"/>
              <w:widowControl w:val="0"/>
              <w:kinsoku/>
              <w:wordWrap/>
              <w:overflowPunct/>
              <w:topLinePunct w:val="0"/>
              <w:autoSpaceDE/>
              <w:autoSpaceDN/>
              <w:bidi w:val="0"/>
              <w:adjustRightInd w:val="0"/>
              <w:snapToGrid w:val="0"/>
              <w:spacing w:line="181" w:lineRule="auto"/>
              <w:ind w:left="0"/>
              <w:jc w:val="center"/>
              <w:textAlignment w:val="auto"/>
              <w:rPr>
                <w:sz w:val="24"/>
                <w:szCs w:val="24"/>
              </w:rPr>
            </w:pPr>
            <w:r>
              <w:rPr>
                <w:spacing w:val="-15"/>
                <w:sz w:val="24"/>
                <w:szCs w:val="24"/>
              </w:rPr>
              <w:t>10</w:t>
            </w:r>
          </w:p>
        </w:tc>
        <w:tc>
          <w:tcPr>
            <w:tcW w:w="5698" w:type="dxa"/>
            <w:tcBorders>
              <w:tl2br w:val="nil"/>
              <w:tr2bl w:val="nil"/>
            </w:tcBorders>
            <w:vAlign w:val="center"/>
          </w:tcPr>
          <w:p w14:paraId="10E58717">
            <w:pPr>
              <w:pStyle w:val="14"/>
              <w:keepNext w:val="0"/>
              <w:keepLines w:val="0"/>
              <w:pageBreakBefore w:val="0"/>
              <w:widowControl w:val="0"/>
              <w:kinsoku/>
              <w:wordWrap/>
              <w:overflowPunct/>
              <w:topLinePunct w:val="0"/>
              <w:autoSpaceDE/>
              <w:autoSpaceDN/>
              <w:bidi w:val="0"/>
              <w:adjustRightInd w:val="0"/>
              <w:snapToGrid w:val="0"/>
              <w:spacing w:line="181" w:lineRule="auto"/>
              <w:ind w:left="0"/>
              <w:jc w:val="center"/>
              <w:textAlignment w:val="auto"/>
              <w:rPr>
                <w:spacing w:val="-15"/>
                <w:sz w:val="24"/>
                <w:szCs w:val="24"/>
              </w:rPr>
            </w:pPr>
            <w:r>
              <w:rPr>
                <w:spacing w:val="-15"/>
                <w:sz w:val="24"/>
                <w:szCs w:val="24"/>
              </w:rPr>
              <w:t>手套</w:t>
            </w:r>
          </w:p>
        </w:tc>
      </w:tr>
      <w:tr w14:paraId="515325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3067" w:type="dxa"/>
            <w:tcBorders>
              <w:tl2br w:val="nil"/>
              <w:tr2bl w:val="nil"/>
            </w:tcBorders>
            <w:vAlign w:val="center"/>
          </w:tcPr>
          <w:p w14:paraId="5F1BC52E">
            <w:pPr>
              <w:pStyle w:val="14"/>
              <w:keepNext w:val="0"/>
              <w:keepLines w:val="0"/>
              <w:pageBreakBefore w:val="0"/>
              <w:widowControl w:val="0"/>
              <w:kinsoku/>
              <w:wordWrap/>
              <w:overflowPunct/>
              <w:topLinePunct w:val="0"/>
              <w:autoSpaceDE/>
              <w:autoSpaceDN/>
              <w:bidi w:val="0"/>
              <w:adjustRightInd w:val="0"/>
              <w:snapToGrid w:val="0"/>
              <w:spacing w:line="181" w:lineRule="auto"/>
              <w:ind w:left="0"/>
              <w:jc w:val="center"/>
              <w:textAlignment w:val="auto"/>
              <w:rPr>
                <w:sz w:val="24"/>
                <w:szCs w:val="24"/>
              </w:rPr>
            </w:pPr>
            <w:r>
              <w:rPr>
                <w:spacing w:val="-15"/>
                <w:sz w:val="24"/>
                <w:szCs w:val="24"/>
              </w:rPr>
              <w:t>11</w:t>
            </w:r>
          </w:p>
        </w:tc>
        <w:tc>
          <w:tcPr>
            <w:tcW w:w="5698" w:type="dxa"/>
            <w:tcBorders>
              <w:tl2br w:val="nil"/>
              <w:tr2bl w:val="nil"/>
            </w:tcBorders>
            <w:vAlign w:val="center"/>
          </w:tcPr>
          <w:p w14:paraId="3D333B6B">
            <w:pPr>
              <w:pStyle w:val="14"/>
              <w:keepNext w:val="0"/>
              <w:keepLines w:val="0"/>
              <w:pageBreakBefore w:val="0"/>
              <w:widowControl w:val="0"/>
              <w:kinsoku/>
              <w:wordWrap/>
              <w:overflowPunct/>
              <w:topLinePunct w:val="0"/>
              <w:autoSpaceDE/>
              <w:autoSpaceDN/>
              <w:bidi w:val="0"/>
              <w:adjustRightInd w:val="0"/>
              <w:snapToGrid w:val="0"/>
              <w:spacing w:line="181" w:lineRule="auto"/>
              <w:ind w:left="0"/>
              <w:jc w:val="center"/>
              <w:textAlignment w:val="auto"/>
              <w:rPr>
                <w:spacing w:val="-15"/>
                <w:sz w:val="24"/>
                <w:szCs w:val="24"/>
              </w:rPr>
            </w:pPr>
            <w:r>
              <w:rPr>
                <w:spacing w:val="-15"/>
                <w:sz w:val="24"/>
                <w:szCs w:val="24"/>
              </w:rPr>
              <w:t>计算器</w:t>
            </w:r>
          </w:p>
        </w:tc>
      </w:tr>
      <w:tr w14:paraId="6A0093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3067" w:type="dxa"/>
            <w:tcBorders>
              <w:tl2br w:val="nil"/>
              <w:tr2bl w:val="nil"/>
            </w:tcBorders>
            <w:vAlign w:val="center"/>
          </w:tcPr>
          <w:p w14:paraId="6FBD1F99">
            <w:pPr>
              <w:pStyle w:val="14"/>
              <w:keepNext w:val="0"/>
              <w:keepLines w:val="0"/>
              <w:pageBreakBefore w:val="0"/>
              <w:widowControl w:val="0"/>
              <w:kinsoku/>
              <w:wordWrap/>
              <w:overflowPunct/>
              <w:topLinePunct w:val="0"/>
              <w:autoSpaceDE/>
              <w:autoSpaceDN/>
              <w:bidi w:val="0"/>
              <w:adjustRightInd w:val="0"/>
              <w:snapToGrid w:val="0"/>
              <w:spacing w:line="181" w:lineRule="auto"/>
              <w:ind w:left="0"/>
              <w:jc w:val="center"/>
              <w:textAlignment w:val="auto"/>
              <w:rPr>
                <w:sz w:val="24"/>
                <w:szCs w:val="24"/>
              </w:rPr>
            </w:pPr>
            <w:r>
              <w:rPr>
                <w:spacing w:val="-15"/>
                <w:sz w:val="24"/>
                <w:szCs w:val="24"/>
              </w:rPr>
              <w:t>12</w:t>
            </w:r>
          </w:p>
        </w:tc>
        <w:tc>
          <w:tcPr>
            <w:tcW w:w="5698" w:type="dxa"/>
            <w:tcBorders>
              <w:tl2br w:val="nil"/>
              <w:tr2bl w:val="nil"/>
            </w:tcBorders>
            <w:vAlign w:val="center"/>
          </w:tcPr>
          <w:p w14:paraId="1A688842">
            <w:pPr>
              <w:pStyle w:val="14"/>
              <w:keepNext w:val="0"/>
              <w:keepLines w:val="0"/>
              <w:pageBreakBefore w:val="0"/>
              <w:widowControl w:val="0"/>
              <w:kinsoku/>
              <w:wordWrap/>
              <w:overflowPunct/>
              <w:topLinePunct w:val="0"/>
              <w:autoSpaceDE/>
              <w:autoSpaceDN/>
              <w:bidi w:val="0"/>
              <w:adjustRightInd w:val="0"/>
              <w:snapToGrid w:val="0"/>
              <w:spacing w:line="181" w:lineRule="auto"/>
              <w:ind w:left="0"/>
              <w:jc w:val="center"/>
              <w:textAlignment w:val="auto"/>
              <w:rPr>
                <w:spacing w:val="-15"/>
                <w:sz w:val="24"/>
                <w:szCs w:val="24"/>
              </w:rPr>
            </w:pPr>
            <w:r>
              <w:rPr>
                <w:spacing w:val="-15"/>
                <w:sz w:val="24"/>
                <w:szCs w:val="24"/>
              </w:rPr>
              <w:t>塞尺</w:t>
            </w:r>
          </w:p>
        </w:tc>
      </w:tr>
      <w:tr w14:paraId="57F9FF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3067" w:type="dxa"/>
            <w:tcBorders>
              <w:tl2br w:val="nil"/>
              <w:tr2bl w:val="nil"/>
            </w:tcBorders>
            <w:vAlign w:val="center"/>
          </w:tcPr>
          <w:p w14:paraId="7CE2C63E">
            <w:pPr>
              <w:pStyle w:val="14"/>
              <w:keepNext w:val="0"/>
              <w:keepLines w:val="0"/>
              <w:pageBreakBefore w:val="0"/>
              <w:widowControl w:val="0"/>
              <w:kinsoku/>
              <w:wordWrap/>
              <w:overflowPunct/>
              <w:topLinePunct w:val="0"/>
              <w:autoSpaceDE/>
              <w:autoSpaceDN/>
              <w:bidi w:val="0"/>
              <w:adjustRightInd w:val="0"/>
              <w:snapToGrid w:val="0"/>
              <w:spacing w:line="181" w:lineRule="auto"/>
              <w:ind w:left="0"/>
              <w:jc w:val="center"/>
              <w:textAlignment w:val="auto"/>
              <w:rPr>
                <w:sz w:val="24"/>
                <w:szCs w:val="24"/>
              </w:rPr>
            </w:pPr>
            <w:r>
              <w:rPr>
                <w:spacing w:val="-15"/>
                <w:sz w:val="24"/>
                <w:szCs w:val="24"/>
              </w:rPr>
              <w:t>13</w:t>
            </w:r>
          </w:p>
        </w:tc>
        <w:tc>
          <w:tcPr>
            <w:tcW w:w="5698" w:type="dxa"/>
            <w:tcBorders>
              <w:tl2br w:val="nil"/>
              <w:tr2bl w:val="nil"/>
            </w:tcBorders>
            <w:vAlign w:val="center"/>
          </w:tcPr>
          <w:p w14:paraId="635D70CD">
            <w:pPr>
              <w:pStyle w:val="14"/>
              <w:keepNext w:val="0"/>
              <w:keepLines w:val="0"/>
              <w:pageBreakBefore w:val="0"/>
              <w:widowControl w:val="0"/>
              <w:kinsoku/>
              <w:wordWrap/>
              <w:overflowPunct/>
              <w:topLinePunct w:val="0"/>
              <w:autoSpaceDE/>
              <w:autoSpaceDN/>
              <w:bidi w:val="0"/>
              <w:adjustRightInd w:val="0"/>
              <w:snapToGrid w:val="0"/>
              <w:spacing w:line="181" w:lineRule="auto"/>
              <w:ind w:left="0"/>
              <w:jc w:val="center"/>
              <w:textAlignment w:val="auto"/>
              <w:rPr>
                <w:spacing w:val="-15"/>
                <w:sz w:val="24"/>
                <w:szCs w:val="24"/>
              </w:rPr>
            </w:pPr>
            <w:r>
              <w:rPr>
                <w:spacing w:val="-15"/>
                <w:sz w:val="24"/>
                <w:szCs w:val="24"/>
              </w:rPr>
              <w:t>插座板</w:t>
            </w:r>
          </w:p>
        </w:tc>
      </w:tr>
      <w:tr w14:paraId="451DB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3067" w:type="dxa"/>
            <w:tcBorders>
              <w:tl2br w:val="nil"/>
              <w:tr2bl w:val="nil"/>
            </w:tcBorders>
            <w:vAlign w:val="center"/>
          </w:tcPr>
          <w:p w14:paraId="0936A032">
            <w:pPr>
              <w:pStyle w:val="14"/>
              <w:keepNext w:val="0"/>
              <w:keepLines w:val="0"/>
              <w:pageBreakBefore w:val="0"/>
              <w:widowControl w:val="0"/>
              <w:kinsoku/>
              <w:wordWrap/>
              <w:overflowPunct/>
              <w:topLinePunct w:val="0"/>
              <w:autoSpaceDE/>
              <w:autoSpaceDN/>
              <w:bidi w:val="0"/>
              <w:adjustRightInd w:val="0"/>
              <w:snapToGrid w:val="0"/>
              <w:spacing w:line="181" w:lineRule="auto"/>
              <w:ind w:left="0"/>
              <w:jc w:val="center"/>
              <w:textAlignment w:val="auto"/>
              <w:rPr>
                <w:sz w:val="24"/>
                <w:szCs w:val="24"/>
              </w:rPr>
            </w:pPr>
            <w:r>
              <w:rPr>
                <w:spacing w:val="-15"/>
                <w:sz w:val="24"/>
                <w:szCs w:val="24"/>
              </w:rPr>
              <w:t>14</w:t>
            </w:r>
          </w:p>
        </w:tc>
        <w:tc>
          <w:tcPr>
            <w:tcW w:w="5698" w:type="dxa"/>
            <w:tcBorders>
              <w:tl2br w:val="nil"/>
              <w:tr2bl w:val="nil"/>
            </w:tcBorders>
            <w:vAlign w:val="center"/>
          </w:tcPr>
          <w:p w14:paraId="78FA8638">
            <w:pPr>
              <w:pStyle w:val="14"/>
              <w:keepNext w:val="0"/>
              <w:keepLines w:val="0"/>
              <w:pageBreakBefore w:val="0"/>
              <w:widowControl w:val="0"/>
              <w:kinsoku/>
              <w:wordWrap/>
              <w:overflowPunct/>
              <w:topLinePunct w:val="0"/>
              <w:autoSpaceDE/>
              <w:autoSpaceDN/>
              <w:bidi w:val="0"/>
              <w:adjustRightInd w:val="0"/>
              <w:snapToGrid w:val="0"/>
              <w:spacing w:line="181" w:lineRule="auto"/>
              <w:ind w:left="0"/>
              <w:jc w:val="center"/>
              <w:textAlignment w:val="auto"/>
              <w:rPr>
                <w:spacing w:val="-15"/>
                <w:sz w:val="24"/>
                <w:szCs w:val="24"/>
              </w:rPr>
            </w:pPr>
            <w:r>
              <w:rPr>
                <w:spacing w:val="-15"/>
                <w:sz w:val="24"/>
                <w:szCs w:val="24"/>
              </w:rPr>
              <w:t>电动磨光机</w:t>
            </w:r>
          </w:p>
        </w:tc>
      </w:tr>
      <w:tr w14:paraId="602BAF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3067" w:type="dxa"/>
            <w:tcBorders>
              <w:tl2br w:val="nil"/>
              <w:tr2bl w:val="nil"/>
            </w:tcBorders>
            <w:vAlign w:val="center"/>
          </w:tcPr>
          <w:p w14:paraId="7FC1DFC6">
            <w:pPr>
              <w:pStyle w:val="14"/>
              <w:keepNext w:val="0"/>
              <w:keepLines w:val="0"/>
              <w:pageBreakBefore w:val="0"/>
              <w:widowControl w:val="0"/>
              <w:kinsoku/>
              <w:wordWrap/>
              <w:overflowPunct/>
              <w:topLinePunct w:val="0"/>
              <w:autoSpaceDE/>
              <w:autoSpaceDN/>
              <w:bidi w:val="0"/>
              <w:adjustRightInd w:val="0"/>
              <w:snapToGrid w:val="0"/>
              <w:spacing w:line="181" w:lineRule="auto"/>
              <w:ind w:left="0"/>
              <w:jc w:val="center"/>
              <w:textAlignment w:val="auto"/>
              <w:rPr>
                <w:sz w:val="24"/>
                <w:szCs w:val="24"/>
              </w:rPr>
            </w:pPr>
            <w:r>
              <w:rPr>
                <w:spacing w:val="-15"/>
                <w:sz w:val="24"/>
                <w:szCs w:val="24"/>
              </w:rPr>
              <w:t>15</w:t>
            </w:r>
          </w:p>
        </w:tc>
        <w:tc>
          <w:tcPr>
            <w:tcW w:w="5698" w:type="dxa"/>
            <w:tcBorders>
              <w:tl2br w:val="nil"/>
              <w:tr2bl w:val="nil"/>
            </w:tcBorders>
            <w:vAlign w:val="center"/>
          </w:tcPr>
          <w:p w14:paraId="29536F50">
            <w:pPr>
              <w:pStyle w:val="14"/>
              <w:keepNext w:val="0"/>
              <w:keepLines w:val="0"/>
              <w:pageBreakBefore w:val="0"/>
              <w:widowControl w:val="0"/>
              <w:kinsoku/>
              <w:wordWrap/>
              <w:overflowPunct/>
              <w:topLinePunct w:val="0"/>
              <w:autoSpaceDE/>
              <w:autoSpaceDN/>
              <w:bidi w:val="0"/>
              <w:adjustRightInd w:val="0"/>
              <w:snapToGrid w:val="0"/>
              <w:spacing w:line="181" w:lineRule="auto"/>
              <w:ind w:left="0"/>
              <w:jc w:val="center"/>
              <w:textAlignment w:val="auto"/>
              <w:rPr>
                <w:spacing w:val="-15"/>
                <w:sz w:val="24"/>
                <w:szCs w:val="24"/>
              </w:rPr>
            </w:pPr>
            <w:r>
              <w:rPr>
                <w:spacing w:val="-15"/>
                <w:sz w:val="24"/>
                <w:szCs w:val="24"/>
              </w:rPr>
              <w:t>劳动保护用品（焊接面罩及防护镜、 电焊手套、脚罩、围裙、绝缘鞋）</w:t>
            </w:r>
          </w:p>
        </w:tc>
      </w:tr>
    </w:tbl>
    <w:p w14:paraId="666DD807">
      <w:pPr>
        <w:keepNext w:val="0"/>
        <w:keepLines w:val="0"/>
        <w:pageBreakBefore w:val="0"/>
        <w:widowControl w:val="0"/>
        <w:numPr>
          <w:ilvl w:val="0"/>
          <w:numId w:val="0"/>
        </w:numPr>
        <w:tabs>
          <w:tab w:val="left" w:pos="640"/>
        </w:tabs>
        <w:kinsoku/>
        <w:wordWrap/>
        <w:overflowPunct/>
        <w:topLinePunct w:val="0"/>
        <w:autoSpaceDE/>
        <w:autoSpaceDN/>
        <w:bidi w:val="0"/>
        <w:adjustRightInd w:val="0"/>
        <w:snapToGrid w:val="0"/>
        <w:spacing w:line="580" w:lineRule="exact"/>
        <w:ind w:firstLine="668" w:firstLineChars="200"/>
        <w:textAlignment w:val="auto"/>
        <w:rPr>
          <w:rFonts w:hint="eastAsia" w:ascii="仿宋_GB2312" w:hAnsi="仿宋_GB2312" w:eastAsia="仿宋_GB2312" w:cs="仿宋_GB2312"/>
          <w:spacing w:val="7"/>
          <w:sz w:val="32"/>
          <w:szCs w:val="32"/>
          <w:lang w:val="en-US" w:eastAsia="zh-CN"/>
        </w:rPr>
      </w:pPr>
      <w:r>
        <w:rPr>
          <w:rFonts w:hint="eastAsia" w:ascii="仿宋_GB2312" w:hAnsi="仿宋_GB2312" w:eastAsia="仿宋_GB2312" w:cs="仿宋_GB2312"/>
          <w:spacing w:val="7"/>
          <w:sz w:val="32"/>
          <w:szCs w:val="32"/>
          <w:lang w:val="en-US" w:eastAsia="zh-CN"/>
        </w:rPr>
        <w:t>4.3.2选手可自带辅助工具</w:t>
      </w:r>
    </w:p>
    <w:tbl>
      <w:tblPr>
        <w:tblStyle w:val="13"/>
        <w:tblW w:w="810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2030"/>
        <w:gridCol w:w="750"/>
        <w:gridCol w:w="4537"/>
      </w:tblGrid>
      <w:tr w14:paraId="5AC8F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789" w:type="dxa"/>
            <w:tcBorders>
              <w:top w:val="single" w:color="000000" w:sz="10" w:space="0"/>
              <w:left w:val="single" w:color="000000" w:sz="10" w:space="0"/>
            </w:tcBorders>
            <w:vAlign w:val="center"/>
          </w:tcPr>
          <w:p w14:paraId="53913968">
            <w:pPr>
              <w:pStyle w:val="14"/>
              <w:spacing w:before="117" w:line="223" w:lineRule="auto"/>
              <w:ind w:left="115"/>
              <w:jc w:val="center"/>
              <w:rPr>
                <w:sz w:val="24"/>
                <w:szCs w:val="24"/>
              </w:rPr>
            </w:pPr>
            <w:r>
              <w:rPr>
                <w:spacing w:val="-9"/>
                <w:sz w:val="24"/>
                <w:szCs w:val="24"/>
              </w:rPr>
              <w:t>序号</w:t>
            </w:r>
          </w:p>
        </w:tc>
        <w:tc>
          <w:tcPr>
            <w:tcW w:w="2030" w:type="dxa"/>
            <w:tcBorders>
              <w:top w:val="single" w:color="000000" w:sz="10" w:space="0"/>
            </w:tcBorders>
            <w:vAlign w:val="center"/>
          </w:tcPr>
          <w:p w14:paraId="404C7FF2">
            <w:pPr>
              <w:pStyle w:val="14"/>
              <w:spacing w:before="116" w:line="222" w:lineRule="auto"/>
              <w:ind w:left="626"/>
              <w:jc w:val="both"/>
              <w:rPr>
                <w:sz w:val="24"/>
                <w:szCs w:val="24"/>
              </w:rPr>
            </w:pPr>
            <w:r>
              <w:rPr>
                <w:spacing w:val="-9"/>
                <w:sz w:val="24"/>
                <w:szCs w:val="24"/>
              </w:rPr>
              <w:t>名称</w:t>
            </w:r>
          </w:p>
        </w:tc>
        <w:tc>
          <w:tcPr>
            <w:tcW w:w="750" w:type="dxa"/>
            <w:tcBorders>
              <w:top w:val="single" w:color="000000" w:sz="10" w:space="0"/>
            </w:tcBorders>
            <w:vAlign w:val="center"/>
          </w:tcPr>
          <w:p w14:paraId="5591F951">
            <w:pPr>
              <w:pStyle w:val="14"/>
              <w:spacing w:before="117" w:line="223" w:lineRule="auto"/>
              <w:ind w:left="140"/>
              <w:jc w:val="center"/>
              <w:rPr>
                <w:sz w:val="24"/>
                <w:szCs w:val="24"/>
              </w:rPr>
            </w:pPr>
            <w:r>
              <w:rPr>
                <w:spacing w:val="-8"/>
                <w:sz w:val="24"/>
                <w:szCs w:val="24"/>
              </w:rPr>
              <w:t>规格</w:t>
            </w:r>
          </w:p>
        </w:tc>
        <w:tc>
          <w:tcPr>
            <w:tcW w:w="4537" w:type="dxa"/>
            <w:tcBorders>
              <w:top w:val="single" w:color="000000" w:sz="10" w:space="0"/>
              <w:right w:val="single" w:color="000000" w:sz="10" w:space="0"/>
            </w:tcBorders>
            <w:vAlign w:val="center"/>
          </w:tcPr>
          <w:p w14:paraId="208FB12D">
            <w:pPr>
              <w:pStyle w:val="14"/>
              <w:spacing w:before="117" w:line="225" w:lineRule="auto"/>
              <w:jc w:val="center"/>
              <w:rPr>
                <w:sz w:val="24"/>
                <w:szCs w:val="24"/>
              </w:rPr>
            </w:pPr>
            <w:r>
              <w:rPr>
                <w:spacing w:val="-10"/>
                <w:sz w:val="24"/>
                <w:szCs w:val="24"/>
              </w:rPr>
              <w:t>备</w:t>
            </w:r>
            <w:r>
              <w:rPr>
                <w:spacing w:val="3"/>
                <w:sz w:val="24"/>
                <w:szCs w:val="24"/>
              </w:rPr>
              <w:t xml:space="preserve">        </w:t>
            </w:r>
            <w:r>
              <w:rPr>
                <w:spacing w:val="-10"/>
                <w:sz w:val="24"/>
                <w:szCs w:val="24"/>
              </w:rPr>
              <w:t>注</w:t>
            </w:r>
          </w:p>
        </w:tc>
      </w:tr>
      <w:tr w14:paraId="17C5E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789" w:type="dxa"/>
            <w:tcBorders>
              <w:left w:val="single" w:color="000000" w:sz="10" w:space="0"/>
            </w:tcBorders>
            <w:vAlign w:val="center"/>
          </w:tcPr>
          <w:p w14:paraId="4B15B2FB">
            <w:pPr>
              <w:pStyle w:val="14"/>
              <w:spacing w:before="92" w:line="174" w:lineRule="auto"/>
              <w:jc w:val="center"/>
              <w:rPr>
                <w:sz w:val="24"/>
                <w:szCs w:val="24"/>
              </w:rPr>
            </w:pPr>
            <w:r>
              <w:rPr>
                <w:sz w:val="24"/>
                <w:szCs w:val="24"/>
              </w:rPr>
              <w:t>1</w:t>
            </w:r>
          </w:p>
        </w:tc>
        <w:tc>
          <w:tcPr>
            <w:tcW w:w="2030" w:type="dxa"/>
            <w:vAlign w:val="center"/>
          </w:tcPr>
          <w:p w14:paraId="08190680">
            <w:pPr>
              <w:pStyle w:val="14"/>
              <w:spacing w:before="45" w:line="205" w:lineRule="auto"/>
              <w:jc w:val="center"/>
              <w:rPr>
                <w:sz w:val="24"/>
                <w:szCs w:val="24"/>
              </w:rPr>
            </w:pPr>
            <w:r>
              <w:rPr>
                <w:spacing w:val="-6"/>
                <w:sz w:val="24"/>
                <w:szCs w:val="24"/>
              </w:rPr>
              <w:t>划线工具</w:t>
            </w:r>
          </w:p>
        </w:tc>
        <w:tc>
          <w:tcPr>
            <w:tcW w:w="750" w:type="dxa"/>
            <w:vAlign w:val="center"/>
          </w:tcPr>
          <w:p w14:paraId="1F7520F9">
            <w:pPr>
              <w:pStyle w:val="14"/>
              <w:spacing w:before="45" w:line="205" w:lineRule="auto"/>
              <w:jc w:val="center"/>
              <w:rPr>
                <w:sz w:val="24"/>
                <w:szCs w:val="24"/>
              </w:rPr>
            </w:pPr>
            <w:r>
              <w:rPr>
                <w:sz w:val="24"/>
                <w:szCs w:val="24"/>
              </w:rPr>
              <w:t>/</w:t>
            </w:r>
          </w:p>
        </w:tc>
        <w:tc>
          <w:tcPr>
            <w:tcW w:w="4537" w:type="dxa"/>
            <w:tcBorders>
              <w:right w:val="single" w:color="000000" w:sz="10" w:space="0"/>
            </w:tcBorders>
            <w:vAlign w:val="center"/>
          </w:tcPr>
          <w:p w14:paraId="459E1287">
            <w:pPr>
              <w:pStyle w:val="14"/>
              <w:spacing w:before="45" w:line="205" w:lineRule="auto"/>
              <w:ind w:left="118"/>
              <w:jc w:val="center"/>
              <w:rPr>
                <w:sz w:val="24"/>
                <w:szCs w:val="24"/>
              </w:rPr>
            </w:pPr>
            <w:r>
              <w:rPr>
                <w:spacing w:val="-1"/>
                <w:sz w:val="24"/>
                <w:szCs w:val="24"/>
              </w:rPr>
              <w:t>钢划规、样冲、划针、小锤、着色剂、方箱</w:t>
            </w:r>
          </w:p>
        </w:tc>
      </w:tr>
      <w:tr w14:paraId="12EAB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789" w:type="dxa"/>
            <w:tcBorders>
              <w:left w:val="single" w:color="000000" w:sz="10" w:space="0"/>
            </w:tcBorders>
            <w:vAlign w:val="center"/>
          </w:tcPr>
          <w:p w14:paraId="56F7DD30">
            <w:pPr>
              <w:pStyle w:val="14"/>
              <w:spacing w:before="273" w:line="181" w:lineRule="auto"/>
              <w:jc w:val="center"/>
              <w:rPr>
                <w:sz w:val="24"/>
                <w:szCs w:val="24"/>
              </w:rPr>
            </w:pPr>
            <w:r>
              <w:rPr>
                <w:sz w:val="24"/>
                <w:szCs w:val="24"/>
              </w:rPr>
              <w:t>2</w:t>
            </w:r>
          </w:p>
        </w:tc>
        <w:tc>
          <w:tcPr>
            <w:tcW w:w="2030" w:type="dxa"/>
            <w:vAlign w:val="center"/>
          </w:tcPr>
          <w:p w14:paraId="6F84F0DA">
            <w:pPr>
              <w:pStyle w:val="14"/>
              <w:spacing w:before="44" w:line="222" w:lineRule="auto"/>
              <w:ind w:left="791" w:right="201" w:hanging="585"/>
              <w:jc w:val="center"/>
              <w:rPr>
                <w:sz w:val="24"/>
                <w:szCs w:val="24"/>
              </w:rPr>
            </w:pPr>
            <w:r>
              <w:rPr>
                <w:spacing w:val="-4"/>
                <w:sz w:val="24"/>
                <w:szCs w:val="24"/>
              </w:rPr>
              <w:t>样板制作工</w:t>
            </w:r>
            <w:r>
              <w:rPr>
                <w:sz w:val="24"/>
                <w:szCs w:val="24"/>
              </w:rPr>
              <w:t>具</w:t>
            </w:r>
          </w:p>
        </w:tc>
        <w:tc>
          <w:tcPr>
            <w:tcW w:w="750" w:type="dxa"/>
            <w:vAlign w:val="center"/>
          </w:tcPr>
          <w:p w14:paraId="39CB3F7C">
            <w:pPr>
              <w:pStyle w:val="14"/>
              <w:spacing w:before="224" w:line="227" w:lineRule="auto"/>
              <w:jc w:val="center"/>
              <w:rPr>
                <w:sz w:val="24"/>
                <w:szCs w:val="24"/>
              </w:rPr>
            </w:pPr>
            <w:r>
              <w:rPr>
                <w:sz w:val="24"/>
                <w:szCs w:val="24"/>
              </w:rPr>
              <w:t>/</w:t>
            </w:r>
          </w:p>
        </w:tc>
        <w:tc>
          <w:tcPr>
            <w:tcW w:w="4537" w:type="dxa"/>
            <w:tcBorders>
              <w:right w:val="single" w:color="000000" w:sz="10" w:space="0"/>
            </w:tcBorders>
            <w:vAlign w:val="center"/>
          </w:tcPr>
          <w:p w14:paraId="568A6029">
            <w:pPr>
              <w:pStyle w:val="14"/>
              <w:spacing w:before="44" w:line="222" w:lineRule="auto"/>
              <w:ind w:left="166" w:right="95" w:hanging="20"/>
              <w:jc w:val="center"/>
              <w:rPr>
                <w:sz w:val="24"/>
                <w:szCs w:val="24"/>
              </w:rPr>
            </w:pPr>
            <w:r>
              <w:rPr>
                <w:spacing w:val="-7"/>
                <w:sz w:val="24"/>
                <w:szCs w:val="24"/>
              </w:rPr>
              <w:t>圆规、三角尺、铅笔、剪刀（裁纸刀）、计算</w:t>
            </w:r>
            <w:r>
              <w:rPr>
                <w:spacing w:val="11"/>
                <w:sz w:val="24"/>
                <w:szCs w:val="24"/>
              </w:rPr>
              <w:t xml:space="preserve"> </w:t>
            </w:r>
            <w:r>
              <w:rPr>
                <w:spacing w:val="-2"/>
                <w:sz w:val="24"/>
                <w:szCs w:val="24"/>
              </w:rPr>
              <w:t>器、角度尺、石笔</w:t>
            </w:r>
          </w:p>
        </w:tc>
      </w:tr>
      <w:tr w14:paraId="6E49C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789" w:type="dxa"/>
            <w:tcBorders>
              <w:left w:val="single" w:color="000000" w:sz="10" w:space="0"/>
            </w:tcBorders>
            <w:vAlign w:val="center"/>
          </w:tcPr>
          <w:p w14:paraId="30D97647">
            <w:pPr>
              <w:pStyle w:val="14"/>
              <w:spacing w:before="91" w:line="181" w:lineRule="auto"/>
              <w:jc w:val="center"/>
              <w:rPr>
                <w:sz w:val="24"/>
                <w:szCs w:val="24"/>
              </w:rPr>
            </w:pPr>
            <w:r>
              <w:rPr>
                <w:sz w:val="24"/>
                <w:szCs w:val="24"/>
              </w:rPr>
              <w:t>3</w:t>
            </w:r>
          </w:p>
        </w:tc>
        <w:tc>
          <w:tcPr>
            <w:tcW w:w="2030" w:type="dxa"/>
            <w:vAlign w:val="center"/>
          </w:tcPr>
          <w:p w14:paraId="4D104AAB">
            <w:pPr>
              <w:pStyle w:val="14"/>
              <w:spacing w:before="91" w:line="222" w:lineRule="auto"/>
              <w:ind w:firstLine="460" w:firstLineChars="200"/>
              <w:jc w:val="both"/>
              <w:rPr>
                <w:sz w:val="24"/>
                <w:szCs w:val="24"/>
              </w:rPr>
            </w:pPr>
            <w:r>
              <w:rPr>
                <w:spacing w:val="-5"/>
                <w:sz w:val="24"/>
                <w:szCs w:val="24"/>
              </w:rPr>
              <w:t>制式工具</w:t>
            </w:r>
          </w:p>
        </w:tc>
        <w:tc>
          <w:tcPr>
            <w:tcW w:w="750" w:type="dxa"/>
            <w:vAlign w:val="center"/>
          </w:tcPr>
          <w:p w14:paraId="19621A57">
            <w:pPr>
              <w:pStyle w:val="14"/>
              <w:spacing w:before="91" w:line="227" w:lineRule="auto"/>
              <w:jc w:val="center"/>
              <w:rPr>
                <w:sz w:val="24"/>
                <w:szCs w:val="24"/>
              </w:rPr>
            </w:pPr>
            <w:r>
              <w:rPr>
                <w:sz w:val="24"/>
                <w:szCs w:val="24"/>
              </w:rPr>
              <w:t>/</w:t>
            </w:r>
          </w:p>
        </w:tc>
        <w:tc>
          <w:tcPr>
            <w:tcW w:w="4537" w:type="dxa"/>
            <w:tcBorders>
              <w:right w:val="single" w:color="000000" w:sz="10" w:space="0"/>
            </w:tcBorders>
            <w:vAlign w:val="center"/>
          </w:tcPr>
          <w:p w14:paraId="5FCE04E8">
            <w:pPr>
              <w:pStyle w:val="14"/>
              <w:spacing w:before="50" w:line="226" w:lineRule="auto"/>
              <w:ind w:left="166" w:right="95" w:hanging="46"/>
              <w:jc w:val="center"/>
              <w:rPr>
                <w:sz w:val="24"/>
                <w:szCs w:val="24"/>
              </w:rPr>
            </w:pPr>
            <w:r>
              <w:rPr>
                <w:spacing w:val="-6"/>
                <w:sz w:val="24"/>
                <w:szCs w:val="24"/>
              </w:rPr>
              <w:t>各种锤（含压弧锤、斧头）、錾、扳手、手用</w:t>
            </w:r>
            <w:r>
              <w:rPr>
                <w:spacing w:val="2"/>
                <w:sz w:val="24"/>
                <w:szCs w:val="24"/>
              </w:rPr>
              <w:t>钳、手锯、螺丝刀、锉刀、</w:t>
            </w:r>
            <w:r>
              <w:rPr>
                <w:spacing w:val="-80"/>
                <w:sz w:val="24"/>
                <w:szCs w:val="24"/>
              </w:rPr>
              <w:t xml:space="preserve"> </w:t>
            </w:r>
            <w:r>
              <w:rPr>
                <w:spacing w:val="2"/>
                <w:sz w:val="24"/>
                <w:szCs w:val="24"/>
              </w:rPr>
              <w:t>Φ3</w:t>
            </w:r>
            <w:r>
              <w:rPr>
                <w:rFonts w:hint="eastAsia"/>
                <w:spacing w:val="2"/>
                <w:sz w:val="24"/>
                <w:szCs w:val="24"/>
                <w:lang w:val="en-US" w:eastAsia="zh-CN"/>
              </w:rPr>
              <w:t>~</w:t>
            </w:r>
            <w:r>
              <w:rPr>
                <w:spacing w:val="-8"/>
                <w:sz w:val="24"/>
                <w:szCs w:val="24"/>
              </w:rPr>
              <w:t>12</w:t>
            </w:r>
            <w:r>
              <w:rPr>
                <w:spacing w:val="15"/>
                <w:sz w:val="24"/>
                <w:szCs w:val="24"/>
              </w:rPr>
              <w:t xml:space="preserve"> </w:t>
            </w:r>
            <w:r>
              <w:rPr>
                <w:spacing w:val="-8"/>
                <w:sz w:val="24"/>
                <w:szCs w:val="24"/>
              </w:rPr>
              <w:t>钻头</w:t>
            </w:r>
          </w:p>
        </w:tc>
      </w:tr>
      <w:tr w14:paraId="104F1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789" w:type="dxa"/>
            <w:tcBorders>
              <w:left w:val="single" w:color="000000" w:sz="10" w:space="0"/>
            </w:tcBorders>
            <w:vAlign w:val="center"/>
          </w:tcPr>
          <w:p w14:paraId="02E94D37">
            <w:pPr>
              <w:pStyle w:val="14"/>
              <w:spacing w:before="282" w:line="181" w:lineRule="auto"/>
              <w:jc w:val="center"/>
              <w:rPr>
                <w:sz w:val="24"/>
                <w:szCs w:val="24"/>
              </w:rPr>
            </w:pPr>
            <w:r>
              <w:rPr>
                <w:sz w:val="24"/>
                <w:szCs w:val="24"/>
              </w:rPr>
              <w:t>4</w:t>
            </w:r>
          </w:p>
        </w:tc>
        <w:tc>
          <w:tcPr>
            <w:tcW w:w="2030" w:type="dxa"/>
            <w:vAlign w:val="center"/>
          </w:tcPr>
          <w:p w14:paraId="2D76B1E5">
            <w:pPr>
              <w:pStyle w:val="14"/>
              <w:spacing w:before="53" w:line="219" w:lineRule="auto"/>
              <w:ind w:left="791" w:right="201" w:hanging="578"/>
              <w:jc w:val="center"/>
              <w:rPr>
                <w:sz w:val="24"/>
                <w:szCs w:val="24"/>
              </w:rPr>
            </w:pPr>
            <w:r>
              <w:rPr>
                <w:spacing w:val="-5"/>
                <w:sz w:val="24"/>
                <w:szCs w:val="24"/>
              </w:rPr>
              <w:t>紧固辅助器</w:t>
            </w:r>
            <w:r>
              <w:rPr>
                <w:sz w:val="24"/>
                <w:szCs w:val="24"/>
              </w:rPr>
              <w:t>具</w:t>
            </w:r>
          </w:p>
        </w:tc>
        <w:tc>
          <w:tcPr>
            <w:tcW w:w="750" w:type="dxa"/>
            <w:vAlign w:val="center"/>
          </w:tcPr>
          <w:p w14:paraId="0A7AB51A">
            <w:pPr>
              <w:pStyle w:val="14"/>
              <w:spacing w:before="233" w:line="227" w:lineRule="auto"/>
              <w:jc w:val="center"/>
              <w:rPr>
                <w:sz w:val="24"/>
                <w:szCs w:val="24"/>
              </w:rPr>
            </w:pPr>
            <w:r>
              <w:rPr>
                <w:sz w:val="24"/>
                <w:szCs w:val="24"/>
              </w:rPr>
              <w:t>/</w:t>
            </w:r>
          </w:p>
        </w:tc>
        <w:tc>
          <w:tcPr>
            <w:tcW w:w="4537" w:type="dxa"/>
            <w:tcBorders>
              <w:right w:val="single" w:color="000000" w:sz="10" w:space="0"/>
            </w:tcBorders>
            <w:vAlign w:val="center"/>
          </w:tcPr>
          <w:p w14:paraId="2191B8C6">
            <w:pPr>
              <w:jc w:val="center"/>
              <w:rPr>
                <w:rFonts w:hint="default"/>
                <w:lang w:val="en-US"/>
              </w:rPr>
            </w:pPr>
            <w:r>
              <w:rPr>
                <w:rFonts w:hint="eastAsia"/>
                <w:lang w:val="en-US" w:eastAsia="zh-CN"/>
              </w:rPr>
              <w:t>60*60</w:t>
            </w:r>
            <w:r>
              <w:t>磁</w:t>
            </w:r>
            <w:r>
              <w:rPr>
                <w:rFonts w:hint="eastAsia"/>
                <w:lang w:val="en-US" w:eastAsia="zh-CN"/>
              </w:rPr>
              <w:t>座两块</w:t>
            </w:r>
          </w:p>
        </w:tc>
      </w:tr>
      <w:tr w14:paraId="14422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789" w:type="dxa"/>
            <w:tcBorders>
              <w:left w:val="single" w:color="000000" w:sz="10" w:space="0"/>
            </w:tcBorders>
            <w:vAlign w:val="center"/>
          </w:tcPr>
          <w:p w14:paraId="2EA6579B">
            <w:pPr>
              <w:pStyle w:val="14"/>
              <w:spacing w:before="289" w:line="179" w:lineRule="auto"/>
              <w:jc w:val="center"/>
              <w:rPr>
                <w:sz w:val="24"/>
                <w:szCs w:val="24"/>
              </w:rPr>
            </w:pPr>
            <w:r>
              <w:rPr>
                <w:sz w:val="24"/>
                <w:szCs w:val="24"/>
              </w:rPr>
              <w:t>5</w:t>
            </w:r>
          </w:p>
        </w:tc>
        <w:tc>
          <w:tcPr>
            <w:tcW w:w="2030" w:type="dxa"/>
            <w:vAlign w:val="center"/>
          </w:tcPr>
          <w:p w14:paraId="4BE8BEFE">
            <w:pPr>
              <w:pStyle w:val="14"/>
              <w:spacing w:before="56" w:line="218" w:lineRule="auto"/>
              <w:ind w:left="787" w:right="110" w:hanging="673"/>
              <w:jc w:val="center"/>
              <w:rPr>
                <w:sz w:val="24"/>
                <w:szCs w:val="24"/>
              </w:rPr>
            </w:pPr>
            <w:r>
              <w:rPr>
                <w:spacing w:val="-20"/>
                <w:sz w:val="24"/>
                <w:szCs w:val="24"/>
              </w:rPr>
              <w:t>焊、割炬及割</w:t>
            </w:r>
            <w:r>
              <w:rPr>
                <w:sz w:val="24"/>
                <w:szCs w:val="24"/>
              </w:rPr>
              <w:t>规</w:t>
            </w:r>
          </w:p>
        </w:tc>
        <w:tc>
          <w:tcPr>
            <w:tcW w:w="750" w:type="dxa"/>
            <w:vAlign w:val="center"/>
          </w:tcPr>
          <w:p w14:paraId="1DDEEA36">
            <w:pPr>
              <w:pStyle w:val="14"/>
              <w:spacing w:before="237" w:line="227" w:lineRule="auto"/>
              <w:jc w:val="center"/>
              <w:rPr>
                <w:sz w:val="24"/>
                <w:szCs w:val="24"/>
              </w:rPr>
            </w:pPr>
            <w:r>
              <w:rPr>
                <w:sz w:val="24"/>
                <w:szCs w:val="24"/>
              </w:rPr>
              <w:t>/</w:t>
            </w:r>
          </w:p>
        </w:tc>
        <w:tc>
          <w:tcPr>
            <w:tcW w:w="4537" w:type="dxa"/>
            <w:tcBorders>
              <w:right w:val="single" w:color="000000" w:sz="10" w:space="0"/>
            </w:tcBorders>
            <w:vAlign w:val="center"/>
          </w:tcPr>
          <w:p w14:paraId="028696B3">
            <w:pPr>
              <w:jc w:val="center"/>
            </w:pPr>
            <w:r>
              <w:t>/</w:t>
            </w:r>
          </w:p>
        </w:tc>
      </w:tr>
      <w:tr w14:paraId="7804B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89" w:type="dxa"/>
            <w:tcBorders>
              <w:left w:val="single" w:color="000000" w:sz="12" w:space="0"/>
              <w:bottom w:val="single" w:color="000000" w:sz="12" w:space="0"/>
              <w:right w:val="single" w:color="000000" w:sz="4" w:space="0"/>
            </w:tcBorders>
            <w:vAlign w:val="center"/>
          </w:tcPr>
          <w:p w14:paraId="6D271BBD">
            <w:pPr>
              <w:jc w:val="center"/>
            </w:pPr>
            <w:r>
              <w:t>6</w:t>
            </w:r>
          </w:p>
        </w:tc>
        <w:tc>
          <w:tcPr>
            <w:tcW w:w="2030" w:type="dxa"/>
            <w:tcBorders>
              <w:left w:val="single" w:color="000000" w:sz="4" w:space="0"/>
              <w:bottom w:val="single" w:color="000000" w:sz="12" w:space="0"/>
              <w:right w:val="single" w:color="000000" w:sz="4" w:space="0"/>
            </w:tcBorders>
            <w:vAlign w:val="center"/>
          </w:tcPr>
          <w:p w14:paraId="6608F18E">
            <w:pPr>
              <w:jc w:val="center"/>
            </w:pPr>
            <w:r>
              <w:t>清理器具</w:t>
            </w:r>
          </w:p>
        </w:tc>
        <w:tc>
          <w:tcPr>
            <w:tcW w:w="750" w:type="dxa"/>
            <w:tcBorders>
              <w:left w:val="single" w:color="000000" w:sz="4" w:space="0"/>
              <w:bottom w:val="single" w:color="000000" w:sz="12" w:space="0"/>
              <w:right w:val="single" w:color="000000" w:sz="4" w:space="0"/>
            </w:tcBorders>
            <w:vAlign w:val="center"/>
          </w:tcPr>
          <w:p w14:paraId="54FB2A25">
            <w:pPr>
              <w:pStyle w:val="14"/>
              <w:spacing w:before="241" w:line="227" w:lineRule="auto"/>
              <w:jc w:val="center"/>
              <w:rPr>
                <w:sz w:val="24"/>
                <w:szCs w:val="24"/>
              </w:rPr>
            </w:pPr>
            <w:r>
              <w:rPr>
                <w:sz w:val="24"/>
                <w:szCs w:val="24"/>
              </w:rPr>
              <w:t>/</w:t>
            </w:r>
          </w:p>
        </w:tc>
        <w:tc>
          <w:tcPr>
            <w:tcW w:w="4537" w:type="dxa"/>
            <w:tcBorders>
              <w:left w:val="single" w:color="000000" w:sz="4" w:space="0"/>
              <w:bottom w:val="single" w:color="000000" w:sz="12" w:space="0"/>
              <w:right w:val="single" w:color="000000" w:sz="12" w:space="0"/>
            </w:tcBorders>
            <w:vAlign w:val="center"/>
          </w:tcPr>
          <w:p w14:paraId="484E46C1">
            <w:pPr>
              <w:pStyle w:val="14"/>
              <w:spacing w:before="58" w:line="217" w:lineRule="auto"/>
              <w:ind w:left="197" w:right="1" w:hanging="79"/>
              <w:jc w:val="center"/>
              <w:rPr>
                <w:sz w:val="24"/>
                <w:szCs w:val="24"/>
              </w:rPr>
            </w:pPr>
            <w:r>
              <w:rPr>
                <w:spacing w:val="-14"/>
                <w:sz w:val="24"/>
                <w:szCs w:val="24"/>
              </w:rPr>
              <w:t>钢丝刷、钢丝碗刷、切割片、磨光片、抛光片、</w:t>
            </w:r>
            <w:r>
              <w:rPr>
                <w:spacing w:val="6"/>
                <w:sz w:val="24"/>
                <w:szCs w:val="24"/>
              </w:rPr>
              <w:t xml:space="preserve"> </w:t>
            </w:r>
            <w:r>
              <w:rPr>
                <w:spacing w:val="-13"/>
                <w:sz w:val="24"/>
                <w:szCs w:val="24"/>
              </w:rPr>
              <w:t>电焊刨锤</w:t>
            </w:r>
          </w:p>
        </w:tc>
      </w:tr>
    </w:tbl>
    <w:p w14:paraId="2F8B8367">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4.4裁判员所需工具及其他物资清单</w:t>
      </w:r>
    </w:p>
    <w:tbl>
      <w:tblPr>
        <w:tblStyle w:val="13"/>
        <w:tblW w:w="833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290"/>
        <w:gridCol w:w="3690"/>
        <w:gridCol w:w="878"/>
        <w:gridCol w:w="855"/>
        <w:gridCol w:w="877"/>
      </w:tblGrid>
      <w:tr w14:paraId="0204C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blHeader/>
        </w:trPr>
        <w:tc>
          <w:tcPr>
            <w:tcW w:w="745" w:type="dxa"/>
            <w:tcBorders>
              <w:top w:val="single" w:color="000000" w:sz="10" w:space="0"/>
              <w:left w:val="single" w:color="000000" w:sz="10" w:space="0"/>
            </w:tcBorders>
            <w:vAlign w:val="center"/>
          </w:tcPr>
          <w:p w14:paraId="57CEEA32">
            <w:pPr>
              <w:jc w:val="center"/>
              <w:rPr>
                <w:rFonts w:hint="eastAsia"/>
              </w:rPr>
            </w:pPr>
            <w:r>
              <w:rPr>
                <w:rFonts w:hint="eastAsia"/>
              </w:rPr>
              <w:t>序号</w:t>
            </w:r>
          </w:p>
        </w:tc>
        <w:tc>
          <w:tcPr>
            <w:tcW w:w="1290" w:type="dxa"/>
            <w:tcBorders>
              <w:top w:val="single" w:color="000000" w:sz="10" w:space="0"/>
            </w:tcBorders>
            <w:vAlign w:val="center"/>
          </w:tcPr>
          <w:p w14:paraId="6100FDA4">
            <w:pPr>
              <w:jc w:val="center"/>
              <w:rPr>
                <w:rFonts w:hint="eastAsia"/>
              </w:rPr>
            </w:pPr>
            <w:r>
              <w:rPr>
                <w:rFonts w:hint="eastAsia"/>
              </w:rPr>
              <w:t>名 称</w:t>
            </w:r>
          </w:p>
        </w:tc>
        <w:tc>
          <w:tcPr>
            <w:tcW w:w="3690" w:type="dxa"/>
            <w:tcBorders>
              <w:top w:val="single" w:color="000000" w:sz="10" w:space="0"/>
            </w:tcBorders>
            <w:vAlign w:val="center"/>
          </w:tcPr>
          <w:p w14:paraId="7C834AE2">
            <w:pPr>
              <w:jc w:val="center"/>
              <w:rPr>
                <w:rFonts w:hint="eastAsia"/>
              </w:rPr>
            </w:pPr>
            <w:r>
              <w:rPr>
                <w:rFonts w:hint="eastAsia"/>
              </w:rPr>
              <w:t>规格/型号</w:t>
            </w:r>
          </w:p>
        </w:tc>
        <w:tc>
          <w:tcPr>
            <w:tcW w:w="878" w:type="dxa"/>
            <w:tcBorders>
              <w:top w:val="single" w:color="000000" w:sz="10" w:space="0"/>
            </w:tcBorders>
            <w:vAlign w:val="center"/>
          </w:tcPr>
          <w:p w14:paraId="43106CD6">
            <w:pPr>
              <w:jc w:val="center"/>
              <w:rPr>
                <w:rFonts w:hint="eastAsia"/>
              </w:rPr>
            </w:pPr>
            <w:r>
              <w:rPr>
                <w:rFonts w:hint="eastAsia"/>
              </w:rPr>
              <w:t>数 量</w:t>
            </w:r>
          </w:p>
        </w:tc>
        <w:tc>
          <w:tcPr>
            <w:tcW w:w="855" w:type="dxa"/>
            <w:tcBorders>
              <w:top w:val="single" w:color="000000" w:sz="10" w:space="0"/>
            </w:tcBorders>
            <w:vAlign w:val="center"/>
          </w:tcPr>
          <w:p w14:paraId="0D3B0367">
            <w:pPr>
              <w:jc w:val="center"/>
              <w:rPr>
                <w:rFonts w:hint="eastAsia"/>
              </w:rPr>
            </w:pPr>
            <w:r>
              <w:rPr>
                <w:rFonts w:hint="eastAsia"/>
              </w:rPr>
              <w:t>单 位</w:t>
            </w:r>
          </w:p>
        </w:tc>
        <w:tc>
          <w:tcPr>
            <w:tcW w:w="877" w:type="dxa"/>
            <w:tcBorders>
              <w:top w:val="single" w:color="000000" w:sz="10" w:space="0"/>
              <w:right w:val="single" w:color="000000" w:sz="10" w:space="0"/>
            </w:tcBorders>
            <w:vAlign w:val="center"/>
          </w:tcPr>
          <w:p w14:paraId="78E57D99">
            <w:pPr>
              <w:jc w:val="center"/>
              <w:rPr>
                <w:rFonts w:hint="eastAsia"/>
              </w:rPr>
            </w:pPr>
            <w:r>
              <w:rPr>
                <w:rFonts w:hint="eastAsia"/>
              </w:rPr>
              <w:t>备 注</w:t>
            </w:r>
          </w:p>
        </w:tc>
      </w:tr>
      <w:tr w14:paraId="4367E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745" w:type="dxa"/>
            <w:tcBorders>
              <w:left w:val="single" w:color="000000" w:sz="10" w:space="0"/>
            </w:tcBorders>
            <w:vAlign w:val="center"/>
          </w:tcPr>
          <w:p w14:paraId="7562AAE9">
            <w:pPr>
              <w:jc w:val="center"/>
              <w:rPr>
                <w:rFonts w:hint="eastAsia"/>
              </w:rPr>
            </w:pPr>
          </w:p>
          <w:p w14:paraId="51DD5E9A">
            <w:pPr>
              <w:jc w:val="center"/>
              <w:rPr>
                <w:rFonts w:hint="eastAsia"/>
              </w:rPr>
            </w:pPr>
            <w:r>
              <w:rPr>
                <w:rFonts w:hint="eastAsia"/>
              </w:rPr>
              <w:t>1</w:t>
            </w:r>
          </w:p>
        </w:tc>
        <w:tc>
          <w:tcPr>
            <w:tcW w:w="1290" w:type="dxa"/>
            <w:vAlign w:val="center"/>
          </w:tcPr>
          <w:p w14:paraId="7DF8A358">
            <w:pPr>
              <w:jc w:val="center"/>
              <w:rPr>
                <w:rFonts w:hint="eastAsia"/>
              </w:rPr>
            </w:pPr>
          </w:p>
          <w:p w14:paraId="58AB9C7A">
            <w:pPr>
              <w:jc w:val="center"/>
              <w:rPr>
                <w:rFonts w:hint="eastAsia"/>
              </w:rPr>
            </w:pPr>
            <w:r>
              <w:rPr>
                <w:rFonts w:hint="eastAsia"/>
              </w:rPr>
              <w:t>高度规</w:t>
            </w:r>
          </w:p>
        </w:tc>
        <w:tc>
          <w:tcPr>
            <w:tcW w:w="3690" w:type="dxa"/>
            <w:vAlign w:val="center"/>
          </w:tcPr>
          <w:p w14:paraId="5AF26070">
            <w:pPr>
              <w:jc w:val="center"/>
              <w:rPr>
                <w:rFonts w:hint="eastAsia"/>
              </w:rPr>
            </w:pPr>
            <w:r>
              <w:rPr>
                <w:rFonts w:hint="eastAsia"/>
              </w:rPr>
              <w:t>0-300mm，分度值 0.02mm，有合格</w:t>
            </w:r>
          </w:p>
          <w:p w14:paraId="15BC6B5C">
            <w:pPr>
              <w:jc w:val="center"/>
              <w:rPr>
                <w:rFonts w:hint="eastAsia"/>
              </w:rPr>
            </w:pPr>
            <w:r>
              <w:rPr>
                <w:rFonts w:hint="eastAsia"/>
              </w:rPr>
              <w:t>证书，符合国家标准，具有计量</w:t>
            </w:r>
          </w:p>
          <w:p w14:paraId="31D9D47C">
            <w:pPr>
              <w:jc w:val="center"/>
              <w:rPr>
                <w:rFonts w:hint="eastAsia"/>
              </w:rPr>
            </w:pPr>
            <w:r>
              <w:rPr>
                <w:rFonts w:hint="eastAsia"/>
              </w:rPr>
              <w:t>证明</w:t>
            </w:r>
          </w:p>
        </w:tc>
        <w:tc>
          <w:tcPr>
            <w:tcW w:w="878" w:type="dxa"/>
            <w:vAlign w:val="center"/>
          </w:tcPr>
          <w:p w14:paraId="51597BA0">
            <w:pPr>
              <w:jc w:val="center"/>
              <w:rPr>
                <w:rFonts w:hint="eastAsia"/>
              </w:rPr>
            </w:pPr>
          </w:p>
          <w:p w14:paraId="10059150">
            <w:pPr>
              <w:jc w:val="center"/>
              <w:rPr>
                <w:rFonts w:hint="eastAsia"/>
              </w:rPr>
            </w:pPr>
            <w:r>
              <w:rPr>
                <w:rFonts w:hint="eastAsia"/>
              </w:rPr>
              <w:t>2</w:t>
            </w:r>
          </w:p>
        </w:tc>
        <w:tc>
          <w:tcPr>
            <w:tcW w:w="855" w:type="dxa"/>
            <w:vAlign w:val="center"/>
          </w:tcPr>
          <w:p w14:paraId="09E909CB">
            <w:pPr>
              <w:jc w:val="center"/>
              <w:rPr>
                <w:rFonts w:hint="eastAsia"/>
              </w:rPr>
            </w:pPr>
          </w:p>
          <w:p w14:paraId="3B19106A">
            <w:pPr>
              <w:jc w:val="center"/>
              <w:rPr>
                <w:rFonts w:hint="eastAsia"/>
              </w:rPr>
            </w:pPr>
            <w:r>
              <w:rPr>
                <w:rFonts w:hint="eastAsia"/>
              </w:rPr>
              <w:t>件</w:t>
            </w:r>
          </w:p>
        </w:tc>
        <w:tc>
          <w:tcPr>
            <w:tcW w:w="877" w:type="dxa"/>
            <w:tcBorders>
              <w:right w:val="single" w:color="000000" w:sz="10" w:space="0"/>
            </w:tcBorders>
            <w:vAlign w:val="center"/>
          </w:tcPr>
          <w:p w14:paraId="770D997D">
            <w:pPr>
              <w:jc w:val="center"/>
              <w:rPr>
                <w:rFonts w:hint="eastAsia"/>
              </w:rPr>
            </w:pPr>
          </w:p>
        </w:tc>
      </w:tr>
      <w:tr w14:paraId="53851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745" w:type="dxa"/>
            <w:tcBorders>
              <w:left w:val="single" w:color="000000" w:sz="10" w:space="0"/>
              <w:bottom w:val="single" w:color="000000" w:sz="4" w:space="0"/>
            </w:tcBorders>
            <w:vAlign w:val="center"/>
          </w:tcPr>
          <w:p w14:paraId="08248A0C">
            <w:pPr>
              <w:jc w:val="center"/>
              <w:rPr>
                <w:rFonts w:hint="eastAsia"/>
              </w:rPr>
            </w:pPr>
          </w:p>
          <w:p w14:paraId="33B6F7D6">
            <w:pPr>
              <w:jc w:val="center"/>
              <w:rPr>
                <w:rFonts w:hint="eastAsia"/>
              </w:rPr>
            </w:pPr>
            <w:r>
              <w:rPr>
                <w:rFonts w:hint="eastAsia"/>
              </w:rPr>
              <w:t>2</w:t>
            </w:r>
          </w:p>
        </w:tc>
        <w:tc>
          <w:tcPr>
            <w:tcW w:w="1290" w:type="dxa"/>
            <w:tcBorders>
              <w:bottom w:val="single" w:color="000000" w:sz="4" w:space="0"/>
            </w:tcBorders>
            <w:vAlign w:val="center"/>
          </w:tcPr>
          <w:p w14:paraId="0548EC04">
            <w:pPr>
              <w:jc w:val="center"/>
              <w:rPr>
                <w:rFonts w:hint="eastAsia"/>
              </w:rPr>
            </w:pPr>
          </w:p>
          <w:p w14:paraId="7315A85B">
            <w:pPr>
              <w:jc w:val="center"/>
              <w:rPr>
                <w:rFonts w:hint="eastAsia"/>
              </w:rPr>
            </w:pPr>
            <w:r>
              <w:rPr>
                <w:rFonts w:hint="eastAsia"/>
              </w:rPr>
              <w:t>高度规</w:t>
            </w:r>
          </w:p>
        </w:tc>
        <w:tc>
          <w:tcPr>
            <w:tcW w:w="3690" w:type="dxa"/>
            <w:tcBorders>
              <w:bottom w:val="single" w:color="000000" w:sz="4" w:space="0"/>
            </w:tcBorders>
            <w:vAlign w:val="center"/>
          </w:tcPr>
          <w:p w14:paraId="52D0521B">
            <w:pPr>
              <w:jc w:val="center"/>
              <w:rPr>
                <w:rFonts w:hint="eastAsia"/>
              </w:rPr>
            </w:pPr>
            <w:r>
              <w:rPr>
                <w:rFonts w:hint="eastAsia"/>
              </w:rPr>
              <w:t>0-600mm，分度值 0.02mm，有合格</w:t>
            </w:r>
          </w:p>
          <w:p w14:paraId="7AE45759">
            <w:pPr>
              <w:jc w:val="center"/>
              <w:rPr>
                <w:rFonts w:hint="eastAsia"/>
              </w:rPr>
            </w:pPr>
            <w:r>
              <w:rPr>
                <w:rFonts w:hint="eastAsia"/>
              </w:rPr>
              <w:t>证书，符合国家标准，具有计量</w:t>
            </w:r>
          </w:p>
          <w:p w14:paraId="3F7F5091">
            <w:pPr>
              <w:jc w:val="center"/>
              <w:rPr>
                <w:rFonts w:hint="eastAsia"/>
              </w:rPr>
            </w:pPr>
            <w:r>
              <w:rPr>
                <w:rFonts w:hint="eastAsia"/>
              </w:rPr>
              <w:t>证明</w:t>
            </w:r>
          </w:p>
        </w:tc>
        <w:tc>
          <w:tcPr>
            <w:tcW w:w="878" w:type="dxa"/>
            <w:tcBorders>
              <w:bottom w:val="single" w:color="000000" w:sz="4" w:space="0"/>
            </w:tcBorders>
            <w:vAlign w:val="center"/>
          </w:tcPr>
          <w:p w14:paraId="2667CC5C">
            <w:pPr>
              <w:jc w:val="center"/>
              <w:rPr>
                <w:rFonts w:hint="eastAsia"/>
              </w:rPr>
            </w:pPr>
          </w:p>
          <w:p w14:paraId="7E160955">
            <w:pPr>
              <w:jc w:val="center"/>
              <w:rPr>
                <w:rFonts w:hint="eastAsia"/>
              </w:rPr>
            </w:pPr>
            <w:r>
              <w:rPr>
                <w:rFonts w:hint="eastAsia"/>
              </w:rPr>
              <w:t>2</w:t>
            </w:r>
          </w:p>
        </w:tc>
        <w:tc>
          <w:tcPr>
            <w:tcW w:w="855" w:type="dxa"/>
            <w:tcBorders>
              <w:bottom w:val="single" w:color="000000" w:sz="4" w:space="0"/>
            </w:tcBorders>
            <w:vAlign w:val="center"/>
          </w:tcPr>
          <w:p w14:paraId="228106FA">
            <w:pPr>
              <w:jc w:val="center"/>
              <w:rPr>
                <w:rFonts w:hint="eastAsia"/>
              </w:rPr>
            </w:pPr>
          </w:p>
          <w:p w14:paraId="75897B04">
            <w:pPr>
              <w:jc w:val="center"/>
              <w:rPr>
                <w:rFonts w:hint="eastAsia"/>
              </w:rPr>
            </w:pPr>
            <w:r>
              <w:rPr>
                <w:rFonts w:hint="eastAsia"/>
              </w:rPr>
              <w:t>件</w:t>
            </w:r>
          </w:p>
        </w:tc>
        <w:tc>
          <w:tcPr>
            <w:tcW w:w="877" w:type="dxa"/>
            <w:tcBorders>
              <w:bottom w:val="single" w:color="000000" w:sz="4" w:space="0"/>
              <w:right w:val="single" w:color="000000" w:sz="10" w:space="0"/>
            </w:tcBorders>
            <w:vAlign w:val="center"/>
          </w:tcPr>
          <w:p w14:paraId="1438ACA6">
            <w:pPr>
              <w:jc w:val="center"/>
              <w:rPr>
                <w:rFonts w:hint="eastAsia"/>
              </w:rPr>
            </w:pPr>
          </w:p>
        </w:tc>
      </w:tr>
      <w:tr w14:paraId="13D52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745" w:type="dxa"/>
            <w:tcBorders>
              <w:top w:val="single" w:color="000000" w:sz="4" w:space="0"/>
              <w:left w:val="single" w:color="000000" w:sz="10" w:space="0"/>
            </w:tcBorders>
            <w:vAlign w:val="center"/>
          </w:tcPr>
          <w:p w14:paraId="480117F7">
            <w:pPr>
              <w:jc w:val="center"/>
              <w:rPr>
                <w:rFonts w:hint="eastAsia"/>
              </w:rPr>
            </w:pPr>
          </w:p>
          <w:p w14:paraId="5F8F7352">
            <w:pPr>
              <w:jc w:val="center"/>
              <w:rPr>
                <w:rFonts w:hint="eastAsia"/>
              </w:rPr>
            </w:pPr>
            <w:r>
              <w:rPr>
                <w:rFonts w:hint="eastAsia"/>
              </w:rPr>
              <w:t>3</w:t>
            </w:r>
          </w:p>
        </w:tc>
        <w:tc>
          <w:tcPr>
            <w:tcW w:w="1290" w:type="dxa"/>
            <w:tcBorders>
              <w:top w:val="single" w:color="000000" w:sz="4" w:space="0"/>
            </w:tcBorders>
            <w:vAlign w:val="center"/>
          </w:tcPr>
          <w:p w14:paraId="4161C9B1">
            <w:pPr>
              <w:jc w:val="center"/>
              <w:rPr>
                <w:rFonts w:hint="eastAsia"/>
              </w:rPr>
            </w:pPr>
          </w:p>
          <w:p w14:paraId="5A42DE09">
            <w:pPr>
              <w:jc w:val="center"/>
              <w:rPr>
                <w:rFonts w:hint="eastAsia"/>
              </w:rPr>
            </w:pPr>
            <w:r>
              <w:rPr>
                <w:rFonts w:hint="eastAsia"/>
              </w:rPr>
              <w:t>数显高度规</w:t>
            </w:r>
          </w:p>
        </w:tc>
        <w:tc>
          <w:tcPr>
            <w:tcW w:w="3690" w:type="dxa"/>
            <w:tcBorders>
              <w:top w:val="single" w:color="000000" w:sz="4" w:space="0"/>
            </w:tcBorders>
            <w:vAlign w:val="center"/>
          </w:tcPr>
          <w:p w14:paraId="623DDBD0">
            <w:pPr>
              <w:jc w:val="center"/>
              <w:rPr>
                <w:rFonts w:hint="eastAsia"/>
              </w:rPr>
            </w:pPr>
            <w:r>
              <w:rPr>
                <w:rFonts w:hint="eastAsia"/>
              </w:rPr>
              <w:t>0-300mm（无线数显），分辨率</w:t>
            </w:r>
          </w:p>
          <w:p w14:paraId="3613E77F">
            <w:pPr>
              <w:jc w:val="center"/>
              <w:rPr>
                <w:rFonts w:hint="eastAsia"/>
              </w:rPr>
            </w:pPr>
            <w:r>
              <w:rPr>
                <w:rFonts w:hint="eastAsia"/>
              </w:rPr>
              <w:t>0.01mm，有合格证书，符合国家</w:t>
            </w:r>
          </w:p>
          <w:p w14:paraId="04453D10">
            <w:pPr>
              <w:jc w:val="center"/>
              <w:rPr>
                <w:rFonts w:hint="eastAsia"/>
              </w:rPr>
            </w:pPr>
            <w:r>
              <w:rPr>
                <w:rFonts w:hint="eastAsia"/>
              </w:rPr>
              <w:t>标准，具有计量证明</w:t>
            </w:r>
          </w:p>
        </w:tc>
        <w:tc>
          <w:tcPr>
            <w:tcW w:w="878" w:type="dxa"/>
            <w:tcBorders>
              <w:top w:val="single" w:color="000000" w:sz="4" w:space="0"/>
            </w:tcBorders>
            <w:vAlign w:val="center"/>
          </w:tcPr>
          <w:p w14:paraId="5F535692">
            <w:pPr>
              <w:jc w:val="center"/>
              <w:rPr>
                <w:rFonts w:hint="eastAsia"/>
              </w:rPr>
            </w:pPr>
          </w:p>
          <w:p w14:paraId="39DA3C1C">
            <w:pPr>
              <w:jc w:val="center"/>
              <w:rPr>
                <w:rFonts w:hint="eastAsia"/>
              </w:rPr>
            </w:pPr>
            <w:r>
              <w:rPr>
                <w:rFonts w:hint="eastAsia"/>
              </w:rPr>
              <w:t>3</w:t>
            </w:r>
          </w:p>
        </w:tc>
        <w:tc>
          <w:tcPr>
            <w:tcW w:w="855" w:type="dxa"/>
            <w:tcBorders>
              <w:top w:val="single" w:color="000000" w:sz="4" w:space="0"/>
            </w:tcBorders>
            <w:vAlign w:val="center"/>
          </w:tcPr>
          <w:p w14:paraId="67A9CE64">
            <w:pPr>
              <w:jc w:val="center"/>
              <w:rPr>
                <w:rFonts w:hint="eastAsia"/>
              </w:rPr>
            </w:pPr>
          </w:p>
          <w:p w14:paraId="4C83EC9D">
            <w:pPr>
              <w:jc w:val="center"/>
              <w:rPr>
                <w:rFonts w:hint="eastAsia"/>
              </w:rPr>
            </w:pPr>
            <w:r>
              <w:rPr>
                <w:rFonts w:hint="eastAsia"/>
              </w:rPr>
              <w:t>件</w:t>
            </w:r>
          </w:p>
        </w:tc>
        <w:tc>
          <w:tcPr>
            <w:tcW w:w="877" w:type="dxa"/>
            <w:tcBorders>
              <w:top w:val="single" w:color="000000" w:sz="4" w:space="0"/>
              <w:bottom w:val="single" w:color="auto" w:sz="4" w:space="0"/>
              <w:right w:val="single" w:color="000000" w:sz="10" w:space="0"/>
            </w:tcBorders>
            <w:vAlign w:val="center"/>
          </w:tcPr>
          <w:p w14:paraId="00ED21BB">
            <w:pPr>
              <w:jc w:val="center"/>
              <w:rPr>
                <w:rFonts w:hint="eastAsia"/>
              </w:rPr>
            </w:pPr>
          </w:p>
          <w:p w14:paraId="10068F59">
            <w:pPr>
              <w:jc w:val="center"/>
              <w:rPr>
                <w:rFonts w:hint="eastAsia"/>
              </w:rPr>
            </w:pPr>
          </w:p>
        </w:tc>
      </w:tr>
      <w:tr w14:paraId="42939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745" w:type="dxa"/>
            <w:tcBorders>
              <w:left w:val="single" w:color="000000" w:sz="10" w:space="0"/>
            </w:tcBorders>
            <w:vAlign w:val="center"/>
          </w:tcPr>
          <w:p w14:paraId="142D2241">
            <w:pPr>
              <w:jc w:val="center"/>
              <w:rPr>
                <w:rFonts w:hint="eastAsia"/>
              </w:rPr>
            </w:pPr>
          </w:p>
          <w:p w14:paraId="44852C16">
            <w:pPr>
              <w:jc w:val="center"/>
              <w:rPr>
                <w:rFonts w:hint="eastAsia"/>
              </w:rPr>
            </w:pPr>
            <w:r>
              <w:rPr>
                <w:rFonts w:hint="eastAsia"/>
              </w:rPr>
              <w:t>4</w:t>
            </w:r>
          </w:p>
        </w:tc>
        <w:tc>
          <w:tcPr>
            <w:tcW w:w="1290" w:type="dxa"/>
            <w:vAlign w:val="center"/>
          </w:tcPr>
          <w:p w14:paraId="1834EFA3">
            <w:pPr>
              <w:jc w:val="center"/>
              <w:rPr>
                <w:rFonts w:hint="eastAsia"/>
              </w:rPr>
            </w:pPr>
          </w:p>
          <w:p w14:paraId="28276921">
            <w:pPr>
              <w:jc w:val="center"/>
              <w:rPr>
                <w:rFonts w:hint="eastAsia"/>
              </w:rPr>
            </w:pPr>
            <w:r>
              <w:rPr>
                <w:rFonts w:hint="eastAsia"/>
              </w:rPr>
              <w:t>数显高度规</w:t>
            </w:r>
          </w:p>
        </w:tc>
        <w:tc>
          <w:tcPr>
            <w:tcW w:w="3690" w:type="dxa"/>
            <w:vAlign w:val="center"/>
          </w:tcPr>
          <w:p w14:paraId="3F804ABB">
            <w:pPr>
              <w:jc w:val="center"/>
              <w:rPr>
                <w:rFonts w:hint="eastAsia"/>
              </w:rPr>
            </w:pPr>
            <w:r>
              <w:rPr>
                <w:rFonts w:hint="eastAsia"/>
              </w:rPr>
              <w:t>0-600mm（无线数显），分辨率</w:t>
            </w:r>
          </w:p>
          <w:p w14:paraId="20087EA5">
            <w:pPr>
              <w:jc w:val="center"/>
              <w:rPr>
                <w:rFonts w:hint="eastAsia"/>
              </w:rPr>
            </w:pPr>
            <w:r>
              <w:rPr>
                <w:rFonts w:hint="eastAsia"/>
              </w:rPr>
              <w:t>0.01mm，有合格证书，符合国家</w:t>
            </w:r>
          </w:p>
          <w:p w14:paraId="2203E6DB">
            <w:pPr>
              <w:jc w:val="center"/>
              <w:rPr>
                <w:rFonts w:hint="eastAsia"/>
              </w:rPr>
            </w:pPr>
            <w:r>
              <w:rPr>
                <w:rFonts w:hint="eastAsia"/>
              </w:rPr>
              <w:t>标准，具有计量证明</w:t>
            </w:r>
          </w:p>
        </w:tc>
        <w:tc>
          <w:tcPr>
            <w:tcW w:w="878" w:type="dxa"/>
            <w:vAlign w:val="center"/>
          </w:tcPr>
          <w:p w14:paraId="237D6389">
            <w:pPr>
              <w:jc w:val="center"/>
              <w:rPr>
                <w:rFonts w:hint="eastAsia"/>
              </w:rPr>
            </w:pPr>
          </w:p>
          <w:p w14:paraId="750F29E2">
            <w:pPr>
              <w:jc w:val="center"/>
              <w:rPr>
                <w:rFonts w:hint="eastAsia"/>
              </w:rPr>
            </w:pPr>
            <w:r>
              <w:rPr>
                <w:rFonts w:hint="eastAsia"/>
              </w:rPr>
              <w:t>3</w:t>
            </w:r>
          </w:p>
        </w:tc>
        <w:tc>
          <w:tcPr>
            <w:tcW w:w="855" w:type="dxa"/>
            <w:vAlign w:val="center"/>
          </w:tcPr>
          <w:p w14:paraId="28469B71">
            <w:pPr>
              <w:jc w:val="center"/>
              <w:rPr>
                <w:rFonts w:hint="eastAsia"/>
              </w:rPr>
            </w:pPr>
          </w:p>
          <w:p w14:paraId="3B4306DD">
            <w:pPr>
              <w:jc w:val="center"/>
              <w:rPr>
                <w:rFonts w:hint="eastAsia"/>
              </w:rPr>
            </w:pPr>
            <w:r>
              <w:rPr>
                <w:rFonts w:hint="eastAsia"/>
              </w:rPr>
              <w:t>件</w:t>
            </w:r>
          </w:p>
        </w:tc>
        <w:tc>
          <w:tcPr>
            <w:tcW w:w="877" w:type="dxa"/>
            <w:tcBorders>
              <w:top w:val="single" w:color="auto" w:sz="4" w:space="0"/>
              <w:right w:val="single" w:color="000000" w:sz="10" w:space="0"/>
            </w:tcBorders>
            <w:vAlign w:val="center"/>
          </w:tcPr>
          <w:p w14:paraId="35631B54">
            <w:pPr>
              <w:jc w:val="center"/>
              <w:rPr>
                <w:rFonts w:hint="eastAsia"/>
              </w:rPr>
            </w:pPr>
          </w:p>
        </w:tc>
      </w:tr>
      <w:tr w14:paraId="778B2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745" w:type="dxa"/>
            <w:tcBorders>
              <w:left w:val="single" w:color="000000" w:sz="10" w:space="0"/>
            </w:tcBorders>
            <w:vAlign w:val="center"/>
          </w:tcPr>
          <w:p w14:paraId="5A387B56">
            <w:pPr>
              <w:jc w:val="center"/>
              <w:rPr>
                <w:rFonts w:hint="eastAsia"/>
              </w:rPr>
            </w:pPr>
          </w:p>
          <w:p w14:paraId="25F6CE87">
            <w:pPr>
              <w:jc w:val="center"/>
              <w:rPr>
                <w:rFonts w:hint="eastAsia"/>
              </w:rPr>
            </w:pPr>
            <w:r>
              <w:rPr>
                <w:rFonts w:hint="eastAsia"/>
              </w:rPr>
              <w:t>5</w:t>
            </w:r>
          </w:p>
        </w:tc>
        <w:tc>
          <w:tcPr>
            <w:tcW w:w="1290" w:type="dxa"/>
            <w:vAlign w:val="center"/>
          </w:tcPr>
          <w:p w14:paraId="60CED13A">
            <w:pPr>
              <w:jc w:val="center"/>
              <w:rPr>
                <w:rFonts w:hint="eastAsia"/>
              </w:rPr>
            </w:pPr>
          </w:p>
          <w:p w14:paraId="2F5D8771">
            <w:pPr>
              <w:jc w:val="center"/>
              <w:rPr>
                <w:rFonts w:hint="eastAsia"/>
              </w:rPr>
            </w:pPr>
            <w:r>
              <w:rPr>
                <w:rFonts w:hint="eastAsia"/>
              </w:rPr>
              <w:t>游标卡尺</w:t>
            </w:r>
          </w:p>
        </w:tc>
        <w:tc>
          <w:tcPr>
            <w:tcW w:w="3690" w:type="dxa"/>
            <w:vAlign w:val="center"/>
          </w:tcPr>
          <w:p w14:paraId="22E12557">
            <w:pPr>
              <w:jc w:val="center"/>
              <w:rPr>
                <w:rFonts w:hint="eastAsia"/>
              </w:rPr>
            </w:pPr>
            <w:r>
              <w:rPr>
                <w:rFonts w:hint="eastAsia"/>
              </w:rPr>
              <w:t>0-300mm，分度值 0.02mm，有合格</w:t>
            </w:r>
          </w:p>
          <w:p w14:paraId="11EBD04F">
            <w:pPr>
              <w:jc w:val="center"/>
              <w:rPr>
                <w:rFonts w:hint="eastAsia"/>
              </w:rPr>
            </w:pPr>
            <w:r>
              <w:rPr>
                <w:rFonts w:hint="eastAsia"/>
              </w:rPr>
              <w:t>证书，符合国家标准，具有计量</w:t>
            </w:r>
          </w:p>
          <w:p w14:paraId="6DCF6F48">
            <w:pPr>
              <w:jc w:val="center"/>
              <w:rPr>
                <w:rFonts w:hint="eastAsia"/>
              </w:rPr>
            </w:pPr>
            <w:r>
              <w:rPr>
                <w:rFonts w:hint="eastAsia"/>
              </w:rPr>
              <w:t>证明</w:t>
            </w:r>
          </w:p>
        </w:tc>
        <w:tc>
          <w:tcPr>
            <w:tcW w:w="878" w:type="dxa"/>
            <w:vAlign w:val="center"/>
          </w:tcPr>
          <w:p w14:paraId="4F1F093F">
            <w:pPr>
              <w:jc w:val="center"/>
              <w:rPr>
                <w:rFonts w:hint="eastAsia"/>
              </w:rPr>
            </w:pPr>
          </w:p>
          <w:p w14:paraId="2FD70AFF">
            <w:pPr>
              <w:jc w:val="center"/>
              <w:rPr>
                <w:rFonts w:hint="eastAsia"/>
              </w:rPr>
            </w:pPr>
            <w:r>
              <w:rPr>
                <w:rFonts w:hint="eastAsia"/>
              </w:rPr>
              <w:t>2</w:t>
            </w:r>
          </w:p>
        </w:tc>
        <w:tc>
          <w:tcPr>
            <w:tcW w:w="855" w:type="dxa"/>
            <w:vAlign w:val="center"/>
          </w:tcPr>
          <w:p w14:paraId="03D5F4B6">
            <w:pPr>
              <w:jc w:val="center"/>
              <w:rPr>
                <w:rFonts w:hint="eastAsia"/>
              </w:rPr>
            </w:pPr>
          </w:p>
          <w:p w14:paraId="7E002CBA">
            <w:pPr>
              <w:jc w:val="center"/>
              <w:rPr>
                <w:rFonts w:hint="eastAsia"/>
              </w:rPr>
            </w:pPr>
            <w:r>
              <w:rPr>
                <w:rFonts w:hint="eastAsia"/>
              </w:rPr>
              <w:t>件</w:t>
            </w:r>
          </w:p>
        </w:tc>
        <w:tc>
          <w:tcPr>
            <w:tcW w:w="877" w:type="dxa"/>
            <w:tcBorders>
              <w:right w:val="single" w:color="000000" w:sz="10" w:space="0"/>
            </w:tcBorders>
            <w:vAlign w:val="center"/>
          </w:tcPr>
          <w:p w14:paraId="4BF25D1D">
            <w:pPr>
              <w:jc w:val="center"/>
              <w:rPr>
                <w:rFonts w:hint="eastAsia"/>
              </w:rPr>
            </w:pPr>
          </w:p>
        </w:tc>
      </w:tr>
      <w:tr w14:paraId="55703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745" w:type="dxa"/>
            <w:tcBorders>
              <w:left w:val="single" w:color="000000" w:sz="10" w:space="0"/>
            </w:tcBorders>
            <w:vAlign w:val="center"/>
          </w:tcPr>
          <w:p w14:paraId="117C9C5E">
            <w:pPr>
              <w:jc w:val="center"/>
              <w:rPr>
                <w:rFonts w:hint="eastAsia"/>
              </w:rPr>
            </w:pPr>
          </w:p>
          <w:p w14:paraId="480A105A">
            <w:pPr>
              <w:jc w:val="center"/>
              <w:rPr>
                <w:rFonts w:hint="eastAsia"/>
              </w:rPr>
            </w:pPr>
            <w:r>
              <w:rPr>
                <w:rFonts w:hint="eastAsia"/>
              </w:rPr>
              <w:t>6</w:t>
            </w:r>
          </w:p>
        </w:tc>
        <w:tc>
          <w:tcPr>
            <w:tcW w:w="1290" w:type="dxa"/>
            <w:vAlign w:val="center"/>
          </w:tcPr>
          <w:p w14:paraId="2C848B11">
            <w:pPr>
              <w:jc w:val="center"/>
              <w:rPr>
                <w:rFonts w:hint="eastAsia"/>
              </w:rPr>
            </w:pPr>
          </w:p>
          <w:p w14:paraId="668691CA">
            <w:pPr>
              <w:jc w:val="center"/>
              <w:rPr>
                <w:rFonts w:hint="eastAsia"/>
              </w:rPr>
            </w:pPr>
            <w:r>
              <w:rPr>
                <w:rFonts w:hint="eastAsia"/>
              </w:rPr>
              <w:t>游标卡尺</w:t>
            </w:r>
          </w:p>
        </w:tc>
        <w:tc>
          <w:tcPr>
            <w:tcW w:w="3690" w:type="dxa"/>
            <w:vAlign w:val="center"/>
          </w:tcPr>
          <w:p w14:paraId="17588F48">
            <w:pPr>
              <w:jc w:val="center"/>
              <w:rPr>
                <w:rFonts w:hint="eastAsia"/>
              </w:rPr>
            </w:pPr>
            <w:r>
              <w:rPr>
                <w:rFonts w:hint="eastAsia"/>
              </w:rPr>
              <w:t>0-600mm，分度值 0.02mm，有合格</w:t>
            </w:r>
          </w:p>
          <w:p w14:paraId="06F56E6D">
            <w:pPr>
              <w:jc w:val="center"/>
              <w:rPr>
                <w:rFonts w:hint="eastAsia"/>
              </w:rPr>
            </w:pPr>
            <w:r>
              <w:rPr>
                <w:rFonts w:hint="eastAsia"/>
              </w:rPr>
              <w:t>证书，符合国家标准，具有计量</w:t>
            </w:r>
          </w:p>
          <w:p w14:paraId="7D13701C">
            <w:pPr>
              <w:jc w:val="center"/>
              <w:rPr>
                <w:rFonts w:hint="eastAsia"/>
              </w:rPr>
            </w:pPr>
            <w:r>
              <w:rPr>
                <w:rFonts w:hint="eastAsia"/>
              </w:rPr>
              <w:t>证明</w:t>
            </w:r>
          </w:p>
        </w:tc>
        <w:tc>
          <w:tcPr>
            <w:tcW w:w="878" w:type="dxa"/>
            <w:vAlign w:val="center"/>
          </w:tcPr>
          <w:p w14:paraId="4D4A910D">
            <w:pPr>
              <w:jc w:val="center"/>
              <w:rPr>
                <w:rFonts w:hint="eastAsia"/>
              </w:rPr>
            </w:pPr>
          </w:p>
          <w:p w14:paraId="0CC7B4A4">
            <w:pPr>
              <w:jc w:val="center"/>
              <w:rPr>
                <w:rFonts w:hint="eastAsia"/>
              </w:rPr>
            </w:pPr>
            <w:r>
              <w:rPr>
                <w:rFonts w:hint="eastAsia"/>
              </w:rPr>
              <w:t>2</w:t>
            </w:r>
          </w:p>
        </w:tc>
        <w:tc>
          <w:tcPr>
            <w:tcW w:w="855" w:type="dxa"/>
            <w:vAlign w:val="center"/>
          </w:tcPr>
          <w:p w14:paraId="534FC73C">
            <w:pPr>
              <w:jc w:val="center"/>
              <w:rPr>
                <w:rFonts w:hint="eastAsia"/>
              </w:rPr>
            </w:pPr>
          </w:p>
          <w:p w14:paraId="0E37FD83">
            <w:pPr>
              <w:jc w:val="center"/>
              <w:rPr>
                <w:rFonts w:hint="eastAsia"/>
              </w:rPr>
            </w:pPr>
            <w:r>
              <w:rPr>
                <w:rFonts w:hint="eastAsia"/>
              </w:rPr>
              <w:t>件</w:t>
            </w:r>
          </w:p>
        </w:tc>
        <w:tc>
          <w:tcPr>
            <w:tcW w:w="877" w:type="dxa"/>
            <w:tcBorders>
              <w:right w:val="single" w:color="000000" w:sz="10" w:space="0"/>
            </w:tcBorders>
            <w:vAlign w:val="center"/>
          </w:tcPr>
          <w:p w14:paraId="3A6CE3DA">
            <w:pPr>
              <w:jc w:val="center"/>
              <w:rPr>
                <w:rFonts w:hint="eastAsia"/>
              </w:rPr>
            </w:pPr>
          </w:p>
        </w:tc>
      </w:tr>
      <w:tr w14:paraId="6523C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745" w:type="dxa"/>
            <w:tcBorders>
              <w:left w:val="single" w:color="000000" w:sz="10" w:space="0"/>
            </w:tcBorders>
            <w:vAlign w:val="center"/>
          </w:tcPr>
          <w:p w14:paraId="74643868">
            <w:pPr>
              <w:jc w:val="center"/>
              <w:rPr>
                <w:rFonts w:hint="eastAsia"/>
              </w:rPr>
            </w:pPr>
          </w:p>
          <w:p w14:paraId="6A7B4944">
            <w:pPr>
              <w:jc w:val="center"/>
              <w:rPr>
                <w:rFonts w:hint="eastAsia"/>
              </w:rPr>
            </w:pPr>
            <w:r>
              <w:rPr>
                <w:rFonts w:hint="eastAsia"/>
              </w:rPr>
              <w:t>7</w:t>
            </w:r>
          </w:p>
        </w:tc>
        <w:tc>
          <w:tcPr>
            <w:tcW w:w="1290" w:type="dxa"/>
            <w:vAlign w:val="center"/>
          </w:tcPr>
          <w:p w14:paraId="7A7A3106">
            <w:pPr>
              <w:jc w:val="center"/>
              <w:rPr>
                <w:rFonts w:hint="eastAsia"/>
              </w:rPr>
            </w:pPr>
            <w:r>
              <w:rPr>
                <w:rFonts w:hint="eastAsia"/>
              </w:rPr>
              <w:t>数显游标卡 尺</w:t>
            </w:r>
          </w:p>
        </w:tc>
        <w:tc>
          <w:tcPr>
            <w:tcW w:w="3690" w:type="dxa"/>
            <w:vAlign w:val="center"/>
          </w:tcPr>
          <w:p w14:paraId="3C675411">
            <w:pPr>
              <w:jc w:val="center"/>
              <w:rPr>
                <w:rFonts w:hint="eastAsia"/>
              </w:rPr>
            </w:pPr>
            <w:r>
              <w:rPr>
                <w:rFonts w:hint="eastAsia"/>
              </w:rPr>
              <w:t>0-300mm 无线数显，分辨率</w:t>
            </w:r>
          </w:p>
          <w:p w14:paraId="537D742F">
            <w:pPr>
              <w:jc w:val="center"/>
              <w:rPr>
                <w:rFonts w:hint="eastAsia"/>
              </w:rPr>
            </w:pPr>
            <w:r>
              <w:rPr>
                <w:rFonts w:hint="eastAsia"/>
              </w:rPr>
              <w:t>0.01mm，有合格证书，符合国家</w:t>
            </w:r>
          </w:p>
          <w:p w14:paraId="7B30A144">
            <w:pPr>
              <w:jc w:val="center"/>
              <w:rPr>
                <w:rFonts w:hint="eastAsia"/>
              </w:rPr>
            </w:pPr>
            <w:r>
              <w:rPr>
                <w:rFonts w:hint="eastAsia"/>
              </w:rPr>
              <w:t>标准，具有计量证明</w:t>
            </w:r>
          </w:p>
        </w:tc>
        <w:tc>
          <w:tcPr>
            <w:tcW w:w="878" w:type="dxa"/>
            <w:vAlign w:val="center"/>
          </w:tcPr>
          <w:p w14:paraId="48AFCB06">
            <w:pPr>
              <w:jc w:val="center"/>
              <w:rPr>
                <w:rFonts w:hint="eastAsia"/>
              </w:rPr>
            </w:pPr>
          </w:p>
          <w:p w14:paraId="238E4BB1">
            <w:pPr>
              <w:jc w:val="center"/>
              <w:rPr>
                <w:rFonts w:hint="eastAsia"/>
              </w:rPr>
            </w:pPr>
            <w:r>
              <w:rPr>
                <w:rFonts w:hint="eastAsia"/>
              </w:rPr>
              <w:t>3</w:t>
            </w:r>
          </w:p>
        </w:tc>
        <w:tc>
          <w:tcPr>
            <w:tcW w:w="855" w:type="dxa"/>
            <w:vAlign w:val="center"/>
          </w:tcPr>
          <w:p w14:paraId="2FEE17E0">
            <w:pPr>
              <w:jc w:val="center"/>
              <w:rPr>
                <w:rFonts w:hint="eastAsia"/>
              </w:rPr>
            </w:pPr>
          </w:p>
          <w:p w14:paraId="1D7CE55B">
            <w:pPr>
              <w:jc w:val="center"/>
              <w:rPr>
                <w:rFonts w:hint="eastAsia"/>
              </w:rPr>
            </w:pPr>
            <w:r>
              <w:rPr>
                <w:rFonts w:hint="eastAsia"/>
              </w:rPr>
              <w:t>件</w:t>
            </w:r>
          </w:p>
        </w:tc>
        <w:tc>
          <w:tcPr>
            <w:tcW w:w="877" w:type="dxa"/>
            <w:tcBorders>
              <w:bottom w:val="single" w:color="auto" w:sz="4" w:space="0"/>
              <w:right w:val="single" w:color="000000" w:sz="10" w:space="0"/>
            </w:tcBorders>
            <w:vAlign w:val="center"/>
          </w:tcPr>
          <w:p w14:paraId="0018EA48">
            <w:pPr>
              <w:jc w:val="center"/>
              <w:rPr>
                <w:rFonts w:hint="eastAsia"/>
              </w:rPr>
            </w:pPr>
          </w:p>
          <w:p w14:paraId="021EDDA4">
            <w:pPr>
              <w:jc w:val="center"/>
              <w:rPr>
                <w:rFonts w:hint="eastAsia"/>
              </w:rPr>
            </w:pPr>
          </w:p>
          <w:p w14:paraId="33ED64C6">
            <w:pPr>
              <w:jc w:val="center"/>
              <w:rPr>
                <w:rFonts w:hint="eastAsia"/>
              </w:rPr>
            </w:pPr>
          </w:p>
        </w:tc>
      </w:tr>
      <w:tr w14:paraId="52F14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745" w:type="dxa"/>
            <w:tcBorders>
              <w:left w:val="single" w:color="000000" w:sz="10" w:space="0"/>
            </w:tcBorders>
            <w:vAlign w:val="center"/>
          </w:tcPr>
          <w:p w14:paraId="714E9E92">
            <w:pPr>
              <w:jc w:val="center"/>
              <w:rPr>
                <w:rFonts w:hint="eastAsia"/>
              </w:rPr>
            </w:pPr>
          </w:p>
          <w:p w14:paraId="451DF8F6">
            <w:pPr>
              <w:jc w:val="center"/>
              <w:rPr>
                <w:rFonts w:hint="eastAsia"/>
              </w:rPr>
            </w:pPr>
            <w:r>
              <w:rPr>
                <w:rFonts w:hint="eastAsia"/>
              </w:rPr>
              <w:t>8</w:t>
            </w:r>
          </w:p>
        </w:tc>
        <w:tc>
          <w:tcPr>
            <w:tcW w:w="1290" w:type="dxa"/>
            <w:vAlign w:val="center"/>
          </w:tcPr>
          <w:p w14:paraId="364FF9BE">
            <w:pPr>
              <w:jc w:val="center"/>
              <w:rPr>
                <w:rFonts w:hint="eastAsia"/>
              </w:rPr>
            </w:pPr>
            <w:r>
              <w:rPr>
                <w:rFonts w:hint="eastAsia"/>
              </w:rPr>
              <w:t>数显游标卡 尺</w:t>
            </w:r>
          </w:p>
        </w:tc>
        <w:tc>
          <w:tcPr>
            <w:tcW w:w="3690" w:type="dxa"/>
            <w:vAlign w:val="center"/>
          </w:tcPr>
          <w:p w14:paraId="296BD92C">
            <w:pPr>
              <w:jc w:val="center"/>
              <w:rPr>
                <w:rFonts w:hint="eastAsia"/>
              </w:rPr>
            </w:pPr>
            <w:r>
              <w:rPr>
                <w:rFonts w:hint="eastAsia"/>
              </w:rPr>
              <w:t>0-600mm 无线数显，分辨率</w:t>
            </w:r>
          </w:p>
          <w:p w14:paraId="7A7668A8">
            <w:pPr>
              <w:jc w:val="center"/>
              <w:rPr>
                <w:rFonts w:hint="eastAsia"/>
              </w:rPr>
            </w:pPr>
            <w:r>
              <w:rPr>
                <w:rFonts w:hint="eastAsia"/>
              </w:rPr>
              <w:t>0.01mm，有合格证书，符合国家</w:t>
            </w:r>
          </w:p>
          <w:p w14:paraId="54C5F07D">
            <w:pPr>
              <w:jc w:val="center"/>
              <w:rPr>
                <w:rFonts w:hint="eastAsia"/>
              </w:rPr>
            </w:pPr>
            <w:r>
              <w:rPr>
                <w:rFonts w:hint="eastAsia"/>
              </w:rPr>
              <w:t>标准，具有计量证明</w:t>
            </w:r>
          </w:p>
        </w:tc>
        <w:tc>
          <w:tcPr>
            <w:tcW w:w="878" w:type="dxa"/>
            <w:vAlign w:val="center"/>
          </w:tcPr>
          <w:p w14:paraId="2694ACEF">
            <w:pPr>
              <w:jc w:val="center"/>
              <w:rPr>
                <w:rFonts w:hint="eastAsia"/>
              </w:rPr>
            </w:pPr>
          </w:p>
          <w:p w14:paraId="1D75E5F6">
            <w:pPr>
              <w:jc w:val="center"/>
              <w:rPr>
                <w:rFonts w:hint="eastAsia"/>
              </w:rPr>
            </w:pPr>
            <w:r>
              <w:rPr>
                <w:rFonts w:hint="eastAsia"/>
              </w:rPr>
              <w:t>3</w:t>
            </w:r>
          </w:p>
        </w:tc>
        <w:tc>
          <w:tcPr>
            <w:tcW w:w="855" w:type="dxa"/>
            <w:vAlign w:val="center"/>
          </w:tcPr>
          <w:p w14:paraId="6E05C476">
            <w:pPr>
              <w:jc w:val="center"/>
              <w:rPr>
                <w:rFonts w:hint="eastAsia"/>
              </w:rPr>
            </w:pPr>
          </w:p>
          <w:p w14:paraId="05DA7DB3">
            <w:pPr>
              <w:jc w:val="center"/>
              <w:rPr>
                <w:rFonts w:hint="eastAsia"/>
              </w:rPr>
            </w:pPr>
            <w:r>
              <w:rPr>
                <w:rFonts w:hint="eastAsia"/>
              </w:rPr>
              <w:t>件</w:t>
            </w:r>
          </w:p>
        </w:tc>
        <w:tc>
          <w:tcPr>
            <w:tcW w:w="877" w:type="dxa"/>
            <w:tcBorders>
              <w:top w:val="single" w:color="auto" w:sz="4" w:space="0"/>
              <w:right w:val="single" w:color="000000" w:sz="10" w:space="0"/>
            </w:tcBorders>
            <w:vAlign w:val="center"/>
          </w:tcPr>
          <w:p w14:paraId="2CA4ECB3">
            <w:pPr>
              <w:jc w:val="center"/>
              <w:rPr>
                <w:rFonts w:hint="eastAsia"/>
              </w:rPr>
            </w:pPr>
          </w:p>
        </w:tc>
      </w:tr>
      <w:tr w14:paraId="32F7C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45" w:type="dxa"/>
            <w:tcBorders>
              <w:left w:val="single" w:color="000000" w:sz="10" w:space="0"/>
            </w:tcBorders>
            <w:vAlign w:val="center"/>
          </w:tcPr>
          <w:p w14:paraId="0DF5FEC2">
            <w:pPr>
              <w:jc w:val="center"/>
              <w:rPr>
                <w:rFonts w:hint="eastAsia"/>
              </w:rPr>
            </w:pPr>
          </w:p>
          <w:p w14:paraId="778BEC56">
            <w:pPr>
              <w:jc w:val="center"/>
              <w:rPr>
                <w:rFonts w:hint="eastAsia"/>
              </w:rPr>
            </w:pPr>
            <w:r>
              <w:rPr>
                <w:rFonts w:hint="eastAsia"/>
              </w:rPr>
              <w:t>9</w:t>
            </w:r>
          </w:p>
        </w:tc>
        <w:tc>
          <w:tcPr>
            <w:tcW w:w="1290" w:type="dxa"/>
            <w:vAlign w:val="center"/>
          </w:tcPr>
          <w:p w14:paraId="36332DE1">
            <w:pPr>
              <w:jc w:val="center"/>
              <w:rPr>
                <w:rFonts w:hint="eastAsia"/>
              </w:rPr>
            </w:pPr>
            <w:r>
              <w:rPr>
                <w:rFonts w:hint="eastAsia"/>
              </w:rPr>
              <w:t>宽座直角尺</w:t>
            </w:r>
          </w:p>
        </w:tc>
        <w:tc>
          <w:tcPr>
            <w:tcW w:w="3690" w:type="dxa"/>
            <w:vAlign w:val="center"/>
          </w:tcPr>
          <w:p w14:paraId="2DEE2F35">
            <w:pPr>
              <w:jc w:val="center"/>
              <w:rPr>
                <w:rFonts w:hint="eastAsia"/>
              </w:rPr>
            </w:pPr>
            <w:r>
              <w:rPr>
                <w:rFonts w:hint="eastAsia"/>
              </w:rPr>
              <w:t>400x250mm，有合格证书，符合国 家标准，具有计量证明</w:t>
            </w:r>
          </w:p>
        </w:tc>
        <w:tc>
          <w:tcPr>
            <w:tcW w:w="878" w:type="dxa"/>
            <w:vAlign w:val="center"/>
          </w:tcPr>
          <w:p w14:paraId="23C2B88F">
            <w:pPr>
              <w:jc w:val="center"/>
              <w:rPr>
                <w:rFonts w:hint="eastAsia"/>
              </w:rPr>
            </w:pPr>
          </w:p>
          <w:p w14:paraId="6F400778">
            <w:pPr>
              <w:jc w:val="center"/>
              <w:rPr>
                <w:rFonts w:hint="eastAsia"/>
              </w:rPr>
            </w:pPr>
            <w:r>
              <w:rPr>
                <w:rFonts w:hint="eastAsia"/>
              </w:rPr>
              <w:t>4</w:t>
            </w:r>
          </w:p>
        </w:tc>
        <w:tc>
          <w:tcPr>
            <w:tcW w:w="855" w:type="dxa"/>
            <w:vAlign w:val="center"/>
          </w:tcPr>
          <w:p w14:paraId="52D16338">
            <w:pPr>
              <w:jc w:val="center"/>
              <w:rPr>
                <w:rFonts w:hint="eastAsia"/>
              </w:rPr>
            </w:pPr>
            <w:r>
              <w:rPr>
                <w:rFonts w:hint="eastAsia"/>
              </w:rPr>
              <w:t>件</w:t>
            </w:r>
          </w:p>
        </w:tc>
        <w:tc>
          <w:tcPr>
            <w:tcW w:w="877" w:type="dxa"/>
            <w:tcBorders>
              <w:right w:val="single" w:color="000000" w:sz="10" w:space="0"/>
            </w:tcBorders>
            <w:vAlign w:val="center"/>
          </w:tcPr>
          <w:p w14:paraId="4937EB49">
            <w:pPr>
              <w:jc w:val="center"/>
              <w:rPr>
                <w:rFonts w:hint="eastAsia"/>
              </w:rPr>
            </w:pPr>
          </w:p>
        </w:tc>
      </w:tr>
      <w:tr w14:paraId="67F46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45" w:type="dxa"/>
            <w:tcBorders>
              <w:left w:val="single" w:color="000000" w:sz="10" w:space="0"/>
            </w:tcBorders>
            <w:vAlign w:val="center"/>
          </w:tcPr>
          <w:p w14:paraId="1B0C2CED">
            <w:pPr>
              <w:jc w:val="center"/>
              <w:rPr>
                <w:rFonts w:hint="eastAsia"/>
              </w:rPr>
            </w:pPr>
          </w:p>
          <w:p w14:paraId="77208052">
            <w:pPr>
              <w:jc w:val="center"/>
              <w:rPr>
                <w:rFonts w:hint="eastAsia"/>
              </w:rPr>
            </w:pPr>
            <w:r>
              <w:rPr>
                <w:rFonts w:hint="eastAsia"/>
              </w:rPr>
              <w:t>10</w:t>
            </w:r>
          </w:p>
        </w:tc>
        <w:tc>
          <w:tcPr>
            <w:tcW w:w="1290" w:type="dxa"/>
            <w:vAlign w:val="center"/>
          </w:tcPr>
          <w:p w14:paraId="00C5F36D">
            <w:pPr>
              <w:jc w:val="center"/>
              <w:rPr>
                <w:rFonts w:hint="eastAsia"/>
              </w:rPr>
            </w:pPr>
            <w:r>
              <w:rPr>
                <w:rFonts w:hint="eastAsia"/>
              </w:rPr>
              <w:t>角尺</w:t>
            </w:r>
          </w:p>
        </w:tc>
        <w:tc>
          <w:tcPr>
            <w:tcW w:w="3690" w:type="dxa"/>
            <w:vAlign w:val="center"/>
          </w:tcPr>
          <w:p w14:paraId="2286643D">
            <w:pPr>
              <w:jc w:val="center"/>
              <w:rPr>
                <w:rFonts w:hint="eastAsia"/>
              </w:rPr>
            </w:pPr>
            <w:r>
              <w:rPr>
                <w:rFonts w:hint="eastAsia"/>
              </w:rPr>
              <w:t>300mm，有合格证书，符合国家标 准，具有计量证明</w:t>
            </w:r>
          </w:p>
        </w:tc>
        <w:tc>
          <w:tcPr>
            <w:tcW w:w="878" w:type="dxa"/>
            <w:vAlign w:val="center"/>
          </w:tcPr>
          <w:p w14:paraId="6564ED6D">
            <w:pPr>
              <w:jc w:val="center"/>
              <w:rPr>
                <w:rFonts w:hint="eastAsia"/>
              </w:rPr>
            </w:pPr>
          </w:p>
          <w:p w14:paraId="183E6E3A">
            <w:pPr>
              <w:jc w:val="center"/>
              <w:rPr>
                <w:rFonts w:hint="eastAsia"/>
              </w:rPr>
            </w:pPr>
            <w:r>
              <w:rPr>
                <w:rFonts w:hint="eastAsia"/>
              </w:rPr>
              <w:t>2</w:t>
            </w:r>
          </w:p>
        </w:tc>
        <w:tc>
          <w:tcPr>
            <w:tcW w:w="855" w:type="dxa"/>
            <w:vAlign w:val="center"/>
          </w:tcPr>
          <w:p w14:paraId="174AE84B">
            <w:pPr>
              <w:jc w:val="center"/>
              <w:rPr>
                <w:rFonts w:hint="eastAsia"/>
              </w:rPr>
            </w:pPr>
            <w:r>
              <w:rPr>
                <w:rFonts w:hint="eastAsia"/>
              </w:rPr>
              <w:t>件</w:t>
            </w:r>
          </w:p>
        </w:tc>
        <w:tc>
          <w:tcPr>
            <w:tcW w:w="877" w:type="dxa"/>
            <w:tcBorders>
              <w:right w:val="single" w:color="000000" w:sz="10" w:space="0"/>
            </w:tcBorders>
            <w:vAlign w:val="center"/>
          </w:tcPr>
          <w:p w14:paraId="5E175FA8">
            <w:pPr>
              <w:jc w:val="center"/>
              <w:rPr>
                <w:rFonts w:hint="eastAsia"/>
              </w:rPr>
            </w:pPr>
          </w:p>
        </w:tc>
      </w:tr>
      <w:tr w14:paraId="22930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45" w:type="dxa"/>
            <w:tcBorders>
              <w:left w:val="single" w:color="000000" w:sz="10" w:space="0"/>
            </w:tcBorders>
            <w:vAlign w:val="center"/>
          </w:tcPr>
          <w:p w14:paraId="351E9B6E">
            <w:pPr>
              <w:jc w:val="center"/>
              <w:rPr>
                <w:rFonts w:hint="eastAsia"/>
              </w:rPr>
            </w:pPr>
          </w:p>
          <w:p w14:paraId="7F33BBFC">
            <w:pPr>
              <w:jc w:val="center"/>
              <w:rPr>
                <w:rFonts w:hint="eastAsia"/>
              </w:rPr>
            </w:pPr>
            <w:r>
              <w:rPr>
                <w:rFonts w:hint="eastAsia"/>
              </w:rPr>
              <w:t>11</w:t>
            </w:r>
          </w:p>
        </w:tc>
        <w:tc>
          <w:tcPr>
            <w:tcW w:w="1290" w:type="dxa"/>
            <w:vAlign w:val="center"/>
          </w:tcPr>
          <w:p w14:paraId="5B836368">
            <w:pPr>
              <w:jc w:val="center"/>
              <w:rPr>
                <w:rFonts w:hint="eastAsia"/>
              </w:rPr>
            </w:pPr>
            <w:r>
              <w:rPr>
                <w:rFonts w:hint="eastAsia"/>
              </w:rPr>
              <w:t>角尺</w:t>
            </w:r>
          </w:p>
        </w:tc>
        <w:tc>
          <w:tcPr>
            <w:tcW w:w="3690" w:type="dxa"/>
            <w:vAlign w:val="center"/>
          </w:tcPr>
          <w:p w14:paraId="6DBA6308">
            <w:pPr>
              <w:jc w:val="center"/>
              <w:rPr>
                <w:rFonts w:hint="eastAsia"/>
              </w:rPr>
            </w:pPr>
            <w:r>
              <w:rPr>
                <w:rFonts w:hint="eastAsia"/>
              </w:rPr>
              <w:t>500mm，有合格证书，符合企业标 准，具有计量证明</w:t>
            </w:r>
          </w:p>
        </w:tc>
        <w:tc>
          <w:tcPr>
            <w:tcW w:w="878" w:type="dxa"/>
            <w:vAlign w:val="center"/>
          </w:tcPr>
          <w:p w14:paraId="334D7404">
            <w:pPr>
              <w:jc w:val="center"/>
              <w:rPr>
                <w:rFonts w:hint="eastAsia"/>
              </w:rPr>
            </w:pPr>
          </w:p>
          <w:p w14:paraId="04C4D94F">
            <w:pPr>
              <w:jc w:val="center"/>
              <w:rPr>
                <w:rFonts w:hint="eastAsia"/>
              </w:rPr>
            </w:pPr>
            <w:r>
              <w:rPr>
                <w:rFonts w:hint="eastAsia"/>
              </w:rPr>
              <w:t>2</w:t>
            </w:r>
          </w:p>
        </w:tc>
        <w:tc>
          <w:tcPr>
            <w:tcW w:w="855" w:type="dxa"/>
            <w:vAlign w:val="center"/>
          </w:tcPr>
          <w:p w14:paraId="1137DCB3">
            <w:pPr>
              <w:jc w:val="center"/>
              <w:rPr>
                <w:rFonts w:hint="eastAsia"/>
              </w:rPr>
            </w:pPr>
            <w:r>
              <w:rPr>
                <w:rFonts w:hint="eastAsia"/>
              </w:rPr>
              <w:t>件</w:t>
            </w:r>
          </w:p>
        </w:tc>
        <w:tc>
          <w:tcPr>
            <w:tcW w:w="877" w:type="dxa"/>
            <w:tcBorders>
              <w:right w:val="single" w:color="000000" w:sz="10" w:space="0"/>
            </w:tcBorders>
            <w:vAlign w:val="center"/>
          </w:tcPr>
          <w:p w14:paraId="01FF164A">
            <w:pPr>
              <w:jc w:val="center"/>
              <w:rPr>
                <w:rFonts w:hint="eastAsia"/>
              </w:rPr>
            </w:pPr>
          </w:p>
        </w:tc>
      </w:tr>
      <w:tr w14:paraId="79ED3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45" w:type="dxa"/>
            <w:tcBorders>
              <w:left w:val="single" w:color="000000" w:sz="10" w:space="0"/>
            </w:tcBorders>
            <w:vAlign w:val="center"/>
          </w:tcPr>
          <w:p w14:paraId="509BD8E5">
            <w:pPr>
              <w:jc w:val="center"/>
              <w:rPr>
                <w:rFonts w:hint="eastAsia"/>
              </w:rPr>
            </w:pPr>
          </w:p>
          <w:p w14:paraId="78C1A120">
            <w:pPr>
              <w:jc w:val="center"/>
              <w:rPr>
                <w:rFonts w:hint="eastAsia"/>
              </w:rPr>
            </w:pPr>
            <w:r>
              <w:rPr>
                <w:rFonts w:hint="eastAsia"/>
              </w:rPr>
              <w:t>12</w:t>
            </w:r>
          </w:p>
        </w:tc>
        <w:tc>
          <w:tcPr>
            <w:tcW w:w="1290" w:type="dxa"/>
            <w:vAlign w:val="center"/>
          </w:tcPr>
          <w:p w14:paraId="69C4BFED">
            <w:pPr>
              <w:jc w:val="center"/>
              <w:rPr>
                <w:rFonts w:hint="eastAsia"/>
              </w:rPr>
            </w:pPr>
            <w:r>
              <w:rPr>
                <w:rFonts w:hint="eastAsia"/>
              </w:rPr>
              <w:t>钢板尺</w:t>
            </w:r>
          </w:p>
        </w:tc>
        <w:tc>
          <w:tcPr>
            <w:tcW w:w="3690" w:type="dxa"/>
            <w:vAlign w:val="center"/>
          </w:tcPr>
          <w:p w14:paraId="2A762A1F">
            <w:pPr>
              <w:jc w:val="center"/>
              <w:rPr>
                <w:rFonts w:hint="eastAsia"/>
              </w:rPr>
            </w:pPr>
            <w:r>
              <w:rPr>
                <w:rFonts w:hint="eastAsia"/>
              </w:rPr>
              <w:t>150mm，有合格证书，符合国家标 准，具有计量证明</w:t>
            </w:r>
          </w:p>
        </w:tc>
        <w:tc>
          <w:tcPr>
            <w:tcW w:w="878" w:type="dxa"/>
            <w:vAlign w:val="center"/>
          </w:tcPr>
          <w:p w14:paraId="029016C0">
            <w:pPr>
              <w:jc w:val="center"/>
              <w:rPr>
                <w:rFonts w:hint="eastAsia"/>
              </w:rPr>
            </w:pPr>
          </w:p>
          <w:p w14:paraId="0CF09172">
            <w:pPr>
              <w:jc w:val="center"/>
              <w:rPr>
                <w:rFonts w:hint="eastAsia"/>
              </w:rPr>
            </w:pPr>
            <w:r>
              <w:rPr>
                <w:rFonts w:hint="eastAsia"/>
              </w:rPr>
              <w:t>2</w:t>
            </w:r>
          </w:p>
        </w:tc>
        <w:tc>
          <w:tcPr>
            <w:tcW w:w="855" w:type="dxa"/>
            <w:vAlign w:val="center"/>
          </w:tcPr>
          <w:p w14:paraId="6B9D30D3">
            <w:pPr>
              <w:jc w:val="center"/>
              <w:rPr>
                <w:rFonts w:hint="eastAsia"/>
              </w:rPr>
            </w:pPr>
            <w:r>
              <w:rPr>
                <w:rFonts w:hint="eastAsia"/>
              </w:rPr>
              <w:t>件</w:t>
            </w:r>
          </w:p>
        </w:tc>
        <w:tc>
          <w:tcPr>
            <w:tcW w:w="877" w:type="dxa"/>
            <w:tcBorders>
              <w:right w:val="single" w:color="000000" w:sz="10" w:space="0"/>
            </w:tcBorders>
            <w:vAlign w:val="center"/>
          </w:tcPr>
          <w:p w14:paraId="0A9ED416">
            <w:pPr>
              <w:jc w:val="center"/>
              <w:rPr>
                <w:rFonts w:hint="eastAsia"/>
              </w:rPr>
            </w:pPr>
          </w:p>
        </w:tc>
      </w:tr>
      <w:tr w14:paraId="7F514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45" w:type="dxa"/>
            <w:tcBorders>
              <w:left w:val="single" w:color="000000" w:sz="10" w:space="0"/>
            </w:tcBorders>
            <w:vAlign w:val="center"/>
          </w:tcPr>
          <w:p w14:paraId="0337467A">
            <w:pPr>
              <w:jc w:val="center"/>
              <w:rPr>
                <w:rFonts w:hint="eastAsia"/>
              </w:rPr>
            </w:pPr>
          </w:p>
          <w:p w14:paraId="3B512D93">
            <w:pPr>
              <w:jc w:val="center"/>
              <w:rPr>
                <w:rFonts w:hint="eastAsia"/>
              </w:rPr>
            </w:pPr>
            <w:r>
              <w:rPr>
                <w:rFonts w:hint="eastAsia"/>
              </w:rPr>
              <w:t>13</w:t>
            </w:r>
          </w:p>
        </w:tc>
        <w:tc>
          <w:tcPr>
            <w:tcW w:w="1290" w:type="dxa"/>
            <w:vAlign w:val="center"/>
          </w:tcPr>
          <w:p w14:paraId="1A7BE3C7">
            <w:pPr>
              <w:jc w:val="center"/>
              <w:rPr>
                <w:rFonts w:hint="eastAsia"/>
              </w:rPr>
            </w:pPr>
            <w:r>
              <w:rPr>
                <w:rFonts w:hint="eastAsia"/>
              </w:rPr>
              <w:t>钢板尺</w:t>
            </w:r>
          </w:p>
        </w:tc>
        <w:tc>
          <w:tcPr>
            <w:tcW w:w="3690" w:type="dxa"/>
            <w:vAlign w:val="center"/>
          </w:tcPr>
          <w:p w14:paraId="7600620F">
            <w:pPr>
              <w:jc w:val="center"/>
              <w:rPr>
                <w:rFonts w:hint="eastAsia"/>
              </w:rPr>
            </w:pPr>
            <w:r>
              <w:rPr>
                <w:rFonts w:hint="eastAsia"/>
              </w:rPr>
              <w:t>500mm，有合格证书，符合国家标 准，具有计量证明</w:t>
            </w:r>
          </w:p>
        </w:tc>
        <w:tc>
          <w:tcPr>
            <w:tcW w:w="878" w:type="dxa"/>
            <w:vAlign w:val="center"/>
          </w:tcPr>
          <w:p w14:paraId="0C93F766">
            <w:pPr>
              <w:jc w:val="center"/>
              <w:rPr>
                <w:rFonts w:hint="eastAsia"/>
              </w:rPr>
            </w:pPr>
          </w:p>
          <w:p w14:paraId="4F7B8700">
            <w:pPr>
              <w:jc w:val="center"/>
              <w:rPr>
                <w:rFonts w:hint="eastAsia"/>
              </w:rPr>
            </w:pPr>
            <w:r>
              <w:rPr>
                <w:rFonts w:hint="eastAsia"/>
              </w:rPr>
              <w:t>2</w:t>
            </w:r>
          </w:p>
        </w:tc>
        <w:tc>
          <w:tcPr>
            <w:tcW w:w="855" w:type="dxa"/>
            <w:vAlign w:val="center"/>
          </w:tcPr>
          <w:p w14:paraId="5A528B0F">
            <w:pPr>
              <w:jc w:val="center"/>
              <w:rPr>
                <w:rFonts w:hint="eastAsia"/>
              </w:rPr>
            </w:pPr>
            <w:r>
              <w:rPr>
                <w:rFonts w:hint="eastAsia"/>
              </w:rPr>
              <w:t>件</w:t>
            </w:r>
          </w:p>
        </w:tc>
        <w:tc>
          <w:tcPr>
            <w:tcW w:w="877" w:type="dxa"/>
            <w:tcBorders>
              <w:right w:val="single" w:color="000000" w:sz="10" w:space="0"/>
            </w:tcBorders>
            <w:vAlign w:val="center"/>
          </w:tcPr>
          <w:p w14:paraId="39FECC7E">
            <w:pPr>
              <w:jc w:val="center"/>
              <w:rPr>
                <w:rFonts w:hint="eastAsia"/>
              </w:rPr>
            </w:pPr>
          </w:p>
        </w:tc>
      </w:tr>
      <w:tr w14:paraId="2B2F7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745" w:type="dxa"/>
            <w:tcBorders>
              <w:left w:val="single" w:color="000000" w:sz="10" w:space="0"/>
              <w:bottom w:val="single" w:color="auto" w:sz="4" w:space="0"/>
              <w:right w:val="single" w:color="auto" w:sz="4" w:space="0"/>
            </w:tcBorders>
            <w:vAlign w:val="center"/>
          </w:tcPr>
          <w:p w14:paraId="081E62B9">
            <w:pPr>
              <w:jc w:val="center"/>
              <w:rPr>
                <w:rFonts w:hint="eastAsia"/>
              </w:rPr>
            </w:pPr>
            <w:r>
              <w:rPr>
                <w:rFonts w:hint="eastAsia"/>
              </w:rPr>
              <w:t>14</w:t>
            </w:r>
          </w:p>
        </w:tc>
        <w:tc>
          <w:tcPr>
            <w:tcW w:w="1290" w:type="dxa"/>
            <w:tcBorders>
              <w:left w:val="single" w:color="auto" w:sz="4" w:space="0"/>
              <w:bottom w:val="single" w:color="auto" w:sz="4" w:space="0"/>
              <w:right w:val="single" w:color="auto" w:sz="4" w:space="0"/>
            </w:tcBorders>
            <w:vAlign w:val="center"/>
          </w:tcPr>
          <w:p w14:paraId="5197C60C">
            <w:pPr>
              <w:jc w:val="center"/>
              <w:rPr>
                <w:rFonts w:hint="eastAsia"/>
              </w:rPr>
            </w:pPr>
            <w:r>
              <w:rPr>
                <w:rFonts w:hint="eastAsia"/>
              </w:rPr>
              <w:t>钢板尺</w:t>
            </w:r>
          </w:p>
        </w:tc>
        <w:tc>
          <w:tcPr>
            <w:tcW w:w="3690" w:type="dxa"/>
            <w:tcBorders>
              <w:left w:val="single" w:color="auto" w:sz="4" w:space="0"/>
              <w:bottom w:val="single" w:color="auto" w:sz="4" w:space="0"/>
              <w:right w:val="single" w:color="auto" w:sz="4" w:space="0"/>
            </w:tcBorders>
            <w:vAlign w:val="center"/>
          </w:tcPr>
          <w:p w14:paraId="1369387A">
            <w:pPr>
              <w:jc w:val="center"/>
              <w:rPr>
                <w:rFonts w:hint="eastAsia"/>
              </w:rPr>
            </w:pPr>
            <w:r>
              <w:rPr>
                <w:rFonts w:hint="eastAsia"/>
              </w:rPr>
              <w:t>1000mm，有合格证书，符合国家 标准，具有计量证明</w:t>
            </w:r>
          </w:p>
        </w:tc>
        <w:tc>
          <w:tcPr>
            <w:tcW w:w="878" w:type="dxa"/>
            <w:tcBorders>
              <w:left w:val="single" w:color="auto" w:sz="4" w:space="0"/>
              <w:bottom w:val="single" w:color="auto" w:sz="4" w:space="0"/>
              <w:right w:val="single" w:color="auto" w:sz="4" w:space="0"/>
            </w:tcBorders>
            <w:vAlign w:val="center"/>
          </w:tcPr>
          <w:p w14:paraId="2456CB71">
            <w:pPr>
              <w:jc w:val="center"/>
              <w:rPr>
                <w:rFonts w:hint="eastAsia"/>
              </w:rPr>
            </w:pPr>
          </w:p>
          <w:p w14:paraId="23263FB6">
            <w:pPr>
              <w:jc w:val="center"/>
              <w:rPr>
                <w:rFonts w:hint="eastAsia"/>
              </w:rPr>
            </w:pPr>
            <w:r>
              <w:rPr>
                <w:rFonts w:hint="eastAsia"/>
              </w:rPr>
              <w:t>2</w:t>
            </w:r>
          </w:p>
        </w:tc>
        <w:tc>
          <w:tcPr>
            <w:tcW w:w="855" w:type="dxa"/>
            <w:tcBorders>
              <w:left w:val="single" w:color="auto" w:sz="4" w:space="0"/>
              <w:bottom w:val="single" w:color="auto" w:sz="4" w:space="0"/>
              <w:right w:val="single" w:color="auto" w:sz="4" w:space="0"/>
            </w:tcBorders>
            <w:vAlign w:val="center"/>
          </w:tcPr>
          <w:p w14:paraId="2BEF8BB6">
            <w:pPr>
              <w:jc w:val="center"/>
              <w:rPr>
                <w:rFonts w:hint="eastAsia"/>
              </w:rPr>
            </w:pPr>
            <w:r>
              <w:rPr>
                <w:rFonts w:hint="eastAsia"/>
              </w:rPr>
              <w:t>件</w:t>
            </w:r>
          </w:p>
        </w:tc>
        <w:tc>
          <w:tcPr>
            <w:tcW w:w="877" w:type="dxa"/>
            <w:tcBorders>
              <w:left w:val="single" w:color="auto" w:sz="4" w:space="0"/>
              <w:bottom w:val="single" w:color="auto" w:sz="4" w:space="0"/>
              <w:right w:val="single" w:color="000000" w:sz="10" w:space="0"/>
            </w:tcBorders>
            <w:vAlign w:val="center"/>
          </w:tcPr>
          <w:p w14:paraId="715EED17">
            <w:pPr>
              <w:jc w:val="center"/>
              <w:rPr>
                <w:rFonts w:hint="eastAsia"/>
              </w:rPr>
            </w:pPr>
          </w:p>
        </w:tc>
      </w:tr>
      <w:tr w14:paraId="29C04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745" w:type="dxa"/>
            <w:tcBorders>
              <w:top w:val="single" w:color="auto" w:sz="4" w:space="0"/>
              <w:left w:val="single" w:color="000000" w:sz="10" w:space="0"/>
              <w:right w:val="single" w:color="auto" w:sz="4" w:space="0"/>
            </w:tcBorders>
            <w:vAlign w:val="center"/>
          </w:tcPr>
          <w:p w14:paraId="43361FC5">
            <w:pPr>
              <w:jc w:val="center"/>
              <w:rPr>
                <w:rFonts w:hint="eastAsia"/>
              </w:rPr>
            </w:pPr>
            <w:r>
              <w:rPr>
                <w:rFonts w:hint="eastAsia"/>
              </w:rPr>
              <w:t>15</w:t>
            </w:r>
          </w:p>
        </w:tc>
        <w:tc>
          <w:tcPr>
            <w:tcW w:w="1290" w:type="dxa"/>
            <w:tcBorders>
              <w:top w:val="single" w:color="auto" w:sz="4" w:space="0"/>
              <w:left w:val="single" w:color="auto" w:sz="4" w:space="0"/>
              <w:right w:val="single" w:color="auto" w:sz="4" w:space="0"/>
            </w:tcBorders>
            <w:vAlign w:val="center"/>
          </w:tcPr>
          <w:p w14:paraId="6603D4C4">
            <w:pPr>
              <w:jc w:val="center"/>
              <w:rPr>
                <w:rFonts w:hint="eastAsia"/>
              </w:rPr>
            </w:pPr>
            <w:r>
              <w:rPr>
                <w:rFonts w:hint="eastAsia"/>
              </w:rPr>
              <w:t>卷尺</w:t>
            </w:r>
          </w:p>
        </w:tc>
        <w:tc>
          <w:tcPr>
            <w:tcW w:w="3690" w:type="dxa"/>
            <w:tcBorders>
              <w:top w:val="single" w:color="auto" w:sz="4" w:space="0"/>
              <w:left w:val="single" w:color="auto" w:sz="4" w:space="0"/>
              <w:right w:val="single" w:color="auto" w:sz="4" w:space="0"/>
            </w:tcBorders>
            <w:vAlign w:val="center"/>
          </w:tcPr>
          <w:p w14:paraId="62886266">
            <w:pPr>
              <w:jc w:val="center"/>
              <w:rPr>
                <w:rFonts w:hint="eastAsia"/>
              </w:rPr>
            </w:pPr>
            <w:r>
              <w:rPr>
                <w:rFonts w:hint="eastAsia"/>
              </w:rPr>
              <w:t>3m，有合格证书，符合国家标准， 具有计量证明</w:t>
            </w:r>
          </w:p>
        </w:tc>
        <w:tc>
          <w:tcPr>
            <w:tcW w:w="878" w:type="dxa"/>
            <w:tcBorders>
              <w:top w:val="single" w:color="auto" w:sz="4" w:space="0"/>
              <w:left w:val="single" w:color="auto" w:sz="4" w:space="0"/>
              <w:right w:val="single" w:color="auto" w:sz="4" w:space="0"/>
            </w:tcBorders>
            <w:vAlign w:val="center"/>
          </w:tcPr>
          <w:p w14:paraId="40C5FC31">
            <w:pPr>
              <w:jc w:val="center"/>
              <w:rPr>
                <w:rFonts w:hint="eastAsia"/>
              </w:rPr>
            </w:pPr>
            <w:r>
              <w:rPr>
                <w:rFonts w:hint="eastAsia"/>
              </w:rPr>
              <w:t>4</w:t>
            </w:r>
          </w:p>
        </w:tc>
        <w:tc>
          <w:tcPr>
            <w:tcW w:w="855" w:type="dxa"/>
            <w:tcBorders>
              <w:top w:val="single" w:color="auto" w:sz="4" w:space="0"/>
              <w:left w:val="single" w:color="auto" w:sz="4" w:space="0"/>
              <w:right w:val="single" w:color="auto" w:sz="4" w:space="0"/>
            </w:tcBorders>
            <w:vAlign w:val="center"/>
          </w:tcPr>
          <w:p w14:paraId="4E105AA3">
            <w:pPr>
              <w:jc w:val="center"/>
              <w:rPr>
                <w:rFonts w:hint="eastAsia"/>
              </w:rPr>
            </w:pPr>
            <w:r>
              <w:rPr>
                <w:rFonts w:hint="eastAsia"/>
              </w:rPr>
              <w:t>把</w:t>
            </w:r>
          </w:p>
        </w:tc>
        <w:tc>
          <w:tcPr>
            <w:tcW w:w="877" w:type="dxa"/>
            <w:tcBorders>
              <w:top w:val="single" w:color="auto" w:sz="4" w:space="0"/>
              <w:left w:val="single" w:color="auto" w:sz="4" w:space="0"/>
              <w:right w:val="single" w:color="000000" w:sz="10" w:space="0"/>
            </w:tcBorders>
            <w:vAlign w:val="center"/>
          </w:tcPr>
          <w:p w14:paraId="584333F8">
            <w:pPr>
              <w:jc w:val="center"/>
              <w:rPr>
                <w:rFonts w:hint="eastAsia"/>
              </w:rPr>
            </w:pPr>
          </w:p>
        </w:tc>
      </w:tr>
      <w:tr w14:paraId="166F3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45" w:type="dxa"/>
            <w:tcBorders>
              <w:left w:val="single" w:color="000000" w:sz="10" w:space="0"/>
            </w:tcBorders>
            <w:vAlign w:val="center"/>
          </w:tcPr>
          <w:p w14:paraId="264DE5F2">
            <w:pPr>
              <w:jc w:val="center"/>
              <w:rPr>
                <w:rFonts w:hint="eastAsia"/>
              </w:rPr>
            </w:pPr>
            <w:r>
              <w:rPr>
                <w:rFonts w:hint="eastAsia"/>
              </w:rPr>
              <w:t>16</w:t>
            </w:r>
          </w:p>
        </w:tc>
        <w:tc>
          <w:tcPr>
            <w:tcW w:w="1290" w:type="dxa"/>
            <w:vAlign w:val="center"/>
          </w:tcPr>
          <w:p w14:paraId="5CB77F4D">
            <w:pPr>
              <w:jc w:val="center"/>
              <w:rPr>
                <w:rFonts w:hint="eastAsia"/>
              </w:rPr>
            </w:pPr>
            <w:r>
              <w:rPr>
                <w:rFonts w:hint="eastAsia"/>
              </w:rPr>
              <w:t>塞尺</w:t>
            </w:r>
          </w:p>
        </w:tc>
        <w:tc>
          <w:tcPr>
            <w:tcW w:w="3690" w:type="dxa"/>
            <w:vAlign w:val="center"/>
          </w:tcPr>
          <w:p w14:paraId="1ECE56F3">
            <w:pPr>
              <w:jc w:val="center"/>
              <w:rPr>
                <w:rFonts w:hint="eastAsia"/>
              </w:rPr>
            </w:pPr>
            <w:r>
              <w:rPr>
                <w:rFonts w:hint="eastAsia"/>
              </w:rPr>
              <w:t>0.2-1.0mm，有合格证书，符合国 家标准，具有计量证明</w:t>
            </w:r>
          </w:p>
        </w:tc>
        <w:tc>
          <w:tcPr>
            <w:tcW w:w="878" w:type="dxa"/>
            <w:vAlign w:val="center"/>
          </w:tcPr>
          <w:p w14:paraId="4EC5EA71">
            <w:pPr>
              <w:jc w:val="center"/>
              <w:rPr>
                <w:rFonts w:hint="eastAsia"/>
              </w:rPr>
            </w:pPr>
            <w:r>
              <w:rPr>
                <w:rFonts w:hint="eastAsia"/>
              </w:rPr>
              <w:t>4</w:t>
            </w:r>
          </w:p>
        </w:tc>
        <w:tc>
          <w:tcPr>
            <w:tcW w:w="855" w:type="dxa"/>
            <w:vAlign w:val="center"/>
          </w:tcPr>
          <w:p w14:paraId="77EAED88">
            <w:pPr>
              <w:jc w:val="center"/>
              <w:rPr>
                <w:rFonts w:hint="eastAsia"/>
              </w:rPr>
            </w:pPr>
            <w:r>
              <w:rPr>
                <w:rFonts w:hint="eastAsia"/>
              </w:rPr>
              <w:t>件</w:t>
            </w:r>
          </w:p>
        </w:tc>
        <w:tc>
          <w:tcPr>
            <w:tcW w:w="877" w:type="dxa"/>
            <w:tcBorders>
              <w:right w:val="single" w:color="000000" w:sz="10" w:space="0"/>
            </w:tcBorders>
            <w:vAlign w:val="center"/>
          </w:tcPr>
          <w:p w14:paraId="5C19AA30">
            <w:pPr>
              <w:jc w:val="center"/>
              <w:rPr>
                <w:rFonts w:hint="eastAsia"/>
              </w:rPr>
            </w:pPr>
          </w:p>
        </w:tc>
      </w:tr>
      <w:tr w14:paraId="0340E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5" w:type="dxa"/>
            <w:tcBorders>
              <w:left w:val="single" w:color="000000" w:sz="10" w:space="0"/>
            </w:tcBorders>
            <w:vAlign w:val="center"/>
          </w:tcPr>
          <w:p w14:paraId="5456E1C9">
            <w:pPr>
              <w:jc w:val="center"/>
              <w:rPr>
                <w:rFonts w:hint="eastAsia"/>
              </w:rPr>
            </w:pPr>
            <w:r>
              <w:rPr>
                <w:rFonts w:hint="eastAsia"/>
              </w:rPr>
              <w:t>17</w:t>
            </w:r>
          </w:p>
        </w:tc>
        <w:tc>
          <w:tcPr>
            <w:tcW w:w="1290" w:type="dxa"/>
            <w:vAlign w:val="center"/>
          </w:tcPr>
          <w:p w14:paraId="6A6C578F">
            <w:pPr>
              <w:jc w:val="center"/>
              <w:rPr>
                <w:rFonts w:hint="eastAsia"/>
              </w:rPr>
            </w:pPr>
            <w:r>
              <w:rPr>
                <w:rFonts w:hint="eastAsia"/>
              </w:rPr>
              <w:t>短皮手套</w:t>
            </w:r>
          </w:p>
        </w:tc>
        <w:tc>
          <w:tcPr>
            <w:tcW w:w="3690" w:type="dxa"/>
            <w:vAlign w:val="center"/>
          </w:tcPr>
          <w:p w14:paraId="11746A87">
            <w:pPr>
              <w:jc w:val="center"/>
              <w:rPr>
                <w:rFonts w:hint="eastAsia"/>
              </w:rPr>
            </w:pPr>
            <w:r>
              <w:rPr>
                <w:rFonts w:hint="eastAsia"/>
              </w:rPr>
              <w:t>皮质</w:t>
            </w:r>
          </w:p>
        </w:tc>
        <w:tc>
          <w:tcPr>
            <w:tcW w:w="878" w:type="dxa"/>
            <w:vAlign w:val="center"/>
          </w:tcPr>
          <w:p w14:paraId="29B15A40">
            <w:pPr>
              <w:jc w:val="center"/>
              <w:rPr>
                <w:rFonts w:hint="eastAsia"/>
              </w:rPr>
            </w:pPr>
            <w:r>
              <w:rPr>
                <w:rFonts w:hint="eastAsia"/>
              </w:rPr>
              <w:t>50</w:t>
            </w:r>
          </w:p>
        </w:tc>
        <w:tc>
          <w:tcPr>
            <w:tcW w:w="855" w:type="dxa"/>
            <w:vAlign w:val="center"/>
          </w:tcPr>
          <w:p w14:paraId="75F81F01">
            <w:pPr>
              <w:jc w:val="center"/>
              <w:rPr>
                <w:rFonts w:hint="eastAsia"/>
              </w:rPr>
            </w:pPr>
            <w:r>
              <w:rPr>
                <w:rFonts w:hint="eastAsia"/>
              </w:rPr>
              <w:t>副</w:t>
            </w:r>
          </w:p>
        </w:tc>
        <w:tc>
          <w:tcPr>
            <w:tcW w:w="877" w:type="dxa"/>
            <w:tcBorders>
              <w:right w:val="single" w:color="000000" w:sz="10" w:space="0"/>
            </w:tcBorders>
            <w:vAlign w:val="center"/>
          </w:tcPr>
          <w:p w14:paraId="64CDB59E">
            <w:pPr>
              <w:jc w:val="center"/>
              <w:rPr>
                <w:rFonts w:hint="eastAsia"/>
              </w:rPr>
            </w:pPr>
          </w:p>
        </w:tc>
      </w:tr>
      <w:tr w14:paraId="7B225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5" w:type="dxa"/>
            <w:tcBorders>
              <w:left w:val="single" w:color="000000" w:sz="10" w:space="0"/>
            </w:tcBorders>
            <w:vAlign w:val="center"/>
          </w:tcPr>
          <w:p w14:paraId="201B5C42">
            <w:pPr>
              <w:jc w:val="center"/>
              <w:rPr>
                <w:rFonts w:hint="eastAsia"/>
              </w:rPr>
            </w:pPr>
            <w:r>
              <w:rPr>
                <w:rFonts w:hint="eastAsia"/>
              </w:rPr>
              <w:t>18</w:t>
            </w:r>
          </w:p>
        </w:tc>
        <w:tc>
          <w:tcPr>
            <w:tcW w:w="1290" w:type="dxa"/>
            <w:vAlign w:val="center"/>
          </w:tcPr>
          <w:p w14:paraId="5B59CB3C">
            <w:pPr>
              <w:jc w:val="center"/>
              <w:rPr>
                <w:rFonts w:hint="eastAsia"/>
              </w:rPr>
            </w:pPr>
            <w:r>
              <w:rPr>
                <w:rFonts w:hint="eastAsia"/>
              </w:rPr>
              <w:t>护目镜</w:t>
            </w:r>
          </w:p>
        </w:tc>
        <w:tc>
          <w:tcPr>
            <w:tcW w:w="3690" w:type="dxa"/>
            <w:vAlign w:val="center"/>
          </w:tcPr>
          <w:p w14:paraId="49B72F1E">
            <w:pPr>
              <w:jc w:val="center"/>
              <w:rPr>
                <w:rFonts w:hint="eastAsia"/>
              </w:rPr>
            </w:pPr>
            <w:r>
              <w:rPr>
                <w:rFonts w:hint="eastAsia"/>
              </w:rPr>
              <w:t>聚碳酸酯镜片</w:t>
            </w:r>
          </w:p>
        </w:tc>
        <w:tc>
          <w:tcPr>
            <w:tcW w:w="878" w:type="dxa"/>
            <w:vAlign w:val="center"/>
          </w:tcPr>
          <w:p w14:paraId="7EA60C7A">
            <w:pPr>
              <w:jc w:val="center"/>
              <w:rPr>
                <w:rFonts w:hint="eastAsia"/>
              </w:rPr>
            </w:pPr>
            <w:r>
              <w:rPr>
                <w:rFonts w:hint="eastAsia"/>
              </w:rPr>
              <w:t>50</w:t>
            </w:r>
          </w:p>
        </w:tc>
        <w:tc>
          <w:tcPr>
            <w:tcW w:w="855" w:type="dxa"/>
            <w:vAlign w:val="center"/>
          </w:tcPr>
          <w:p w14:paraId="04F6A8D8">
            <w:pPr>
              <w:jc w:val="center"/>
              <w:rPr>
                <w:rFonts w:hint="eastAsia"/>
              </w:rPr>
            </w:pPr>
            <w:r>
              <w:rPr>
                <w:rFonts w:hint="eastAsia"/>
              </w:rPr>
              <w:t>件</w:t>
            </w:r>
          </w:p>
        </w:tc>
        <w:tc>
          <w:tcPr>
            <w:tcW w:w="877" w:type="dxa"/>
            <w:tcBorders>
              <w:right w:val="single" w:color="000000" w:sz="10" w:space="0"/>
            </w:tcBorders>
            <w:vAlign w:val="center"/>
          </w:tcPr>
          <w:p w14:paraId="1D5CEEC9">
            <w:pPr>
              <w:jc w:val="center"/>
              <w:rPr>
                <w:rFonts w:hint="eastAsia"/>
              </w:rPr>
            </w:pPr>
          </w:p>
        </w:tc>
      </w:tr>
      <w:tr w14:paraId="2BCAE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5" w:type="dxa"/>
            <w:tcBorders>
              <w:left w:val="single" w:color="000000" w:sz="10" w:space="0"/>
            </w:tcBorders>
            <w:shd w:val="clear" w:color="auto" w:fill="auto"/>
            <w:vAlign w:val="center"/>
          </w:tcPr>
          <w:p w14:paraId="729CAE9C">
            <w:pPr>
              <w:jc w:val="center"/>
              <w:rPr>
                <w:rFonts w:hint="default" w:ascii="Calibri" w:hAnsi="Calibri" w:eastAsia="宋体" w:cs="Times New Roman"/>
                <w:kern w:val="2"/>
                <w:sz w:val="21"/>
                <w:szCs w:val="24"/>
                <w:lang w:val="en-US" w:eastAsia="zh-CN" w:bidi="ar-SA"/>
              </w:rPr>
            </w:pPr>
            <w:r>
              <w:rPr>
                <w:rFonts w:hint="eastAsia"/>
                <w:lang w:val="en-US" w:eastAsia="zh-CN"/>
              </w:rPr>
              <w:t>19</w:t>
            </w:r>
          </w:p>
        </w:tc>
        <w:tc>
          <w:tcPr>
            <w:tcW w:w="1290" w:type="dxa"/>
            <w:shd w:val="clear" w:color="auto" w:fill="auto"/>
            <w:vAlign w:val="center"/>
          </w:tcPr>
          <w:p w14:paraId="34EABC23">
            <w:pPr>
              <w:jc w:val="center"/>
              <w:rPr>
                <w:rFonts w:hint="eastAsia" w:ascii="Calibri" w:hAnsi="Calibri" w:eastAsia="宋体" w:cs="Times New Roman"/>
                <w:kern w:val="2"/>
                <w:sz w:val="21"/>
                <w:szCs w:val="24"/>
                <w:lang w:val="en-US" w:eastAsia="zh-CN" w:bidi="ar-SA"/>
              </w:rPr>
            </w:pPr>
            <w:r>
              <w:rPr>
                <w:rFonts w:hint="eastAsia"/>
              </w:rPr>
              <w:t>防尘口罩</w:t>
            </w:r>
          </w:p>
        </w:tc>
        <w:tc>
          <w:tcPr>
            <w:tcW w:w="3690" w:type="dxa"/>
            <w:shd w:val="clear" w:color="auto" w:fill="auto"/>
            <w:vAlign w:val="center"/>
          </w:tcPr>
          <w:p w14:paraId="7092FDE2">
            <w:pPr>
              <w:jc w:val="center"/>
              <w:rPr>
                <w:rFonts w:hint="eastAsia" w:ascii="Calibri" w:hAnsi="Calibri" w:eastAsia="宋体" w:cs="Times New Roman"/>
                <w:kern w:val="2"/>
                <w:sz w:val="21"/>
                <w:szCs w:val="24"/>
                <w:lang w:val="en-US" w:eastAsia="zh-CN" w:bidi="ar-SA"/>
              </w:rPr>
            </w:pPr>
            <w:r>
              <w:rPr>
                <w:rFonts w:hint="eastAsia"/>
              </w:rPr>
              <w:t>KN95</w:t>
            </w:r>
          </w:p>
        </w:tc>
        <w:tc>
          <w:tcPr>
            <w:tcW w:w="878" w:type="dxa"/>
            <w:shd w:val="clear" w:color="auto" w:fill="auto"/>
            <w:vAlign w:val="center"/>
          </w:tcPr>
          <w:p w14:paraId="37436E5C">
            <w:pPr>
              <w:jc w:val="center"/>
              <w:rPr>
                <w:rFonts w:hint="eastAsia" w:ascii="Calibri" w:hAnsi="Calibri" w:eastAsia="宋体" w:cs="Times New Roman"/>
                <w:kern w:val="2"/>
                <w:sz w:val="21"/>
                <w:szCs w:val="24"/>
                <w:lang w:val="en-US" w:eastAsia="zh-CN" w:bidi="ar-SA"/>
              </w:rPr>
            </w:pPr>
            <w:r>
              <w:rPr>
                <w:rFonts w:hint="eastAsia"/>
              </w:rPr>
              <w:t>600</w:t>
            </w:r>
          </w:p>
        </w:tc>
        <w:tc>
          <w:tcPr>
            <w:tcW w:w="855" w:type="dxa"/>
            <w:shd w:val="clear" w:color="auto" w:fill="auto"/>
            <w:vAlign w:val="center"/>
          </w:tcPr>
          <w:p w14:paraId="2E8FE27A">
            <w:pPr>
              <w:jc w:val="center"/>
              <w:rPr>
                <w:rFonts w:hint="eastAsia" w:ascii="Calibri" w:hAnsi="Calibri" w:eastAsia="宋体" w:cs="Times New Roman"/>
                <w:kern w:val="2"/>
                <w:sz w:val="21"/>
                <w:szCs w:val="24"/>
                <w:lang w:val="en-US" w:eastAsia="zh-CN" w:bidi="ar-SA"/>
              </w:rPr>
            </w:pPr>
            <w:r>
              <w:rPr>
                <w:rFonts w:hint="eastAsia"/>
              </w:rPr>
              <w:t>件</w:t>
            </w:r>
          </w:p>
        </w:tc>
        <w:tc>
          <w:tcPr>
            <w:tcW w:w="877" w:type="dxa"/>
            <w:tcBorders>
              <w:right w:val="single" w:color="000000" w:sz="10" w:space="0"/>
            </w:tcBorders>
            <w:vAlign w:val="center"/>
          </w:tcPr>
          <w:p w14:paraId="5F285783">
            <w:pPr>
              <w:jc w:val="center"/>
              <w:rPr>
                <w:rFonts w:hint="eastAsia"/>
              </w:rPr>
            </w:pPr>
          </w:p>
        </w:tc>
      </w:tr>
      <w:tr w14:paraId="00002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5" w:type="dxa"/>
            <w:tcBorders>
              <w:left w:val="single" w:color="000000" w:sz="10" w:space="0"/>
            </w:tcBorders>
            <w:shd w:val="clear" w:color="auto" w:fill="auto"/>
            <w:vAlign w:val="center"/>
          </w:tcPr>
          <w:p w14:paraId="74B01834">
            <w:pPr>
              <w:jc w:val="center"/>
              <w:rPr>
                <w:rFonts w:hint="default" w:ascii="Calibri" w:hAnsi="Calibri" w:eastAsia="宋体" w:cs="Times New Roman"/>
                <w:kern w:val="2"/>
                <w:sz w:val="21"/>
                <w:szCs w:val="24"/>
                <w:lang w:val="en-US" w:eastAsia="zh-CN" w:bidi="ar-SA"/>
              </w:rPr>
            </w:pPr>
            <w:r>
              <w:rPr>
                <w:rFonts w:hint="eastAsia"/>
                <w:lang w:val="en-US" w:eastAsia="zh-CN"/>
              </w:rPr>
              <w:t>20</w:t>
            </w:r>
          </w:p>
        </w:tc>
        <w:tc>
          <w:tcPr>
            <w:tcW w:w="1290" w:type="dxa"/>
            <w:shd w:val="clear" w:color="auto" w:fill="auto"/>
            <w:vAlign w:val="center"/>
          </w:tcPr>
          <w:p w14:paraId="6BA3AA09">
            <w:pPr>
              <w:jc w:val="center"/>
              <w:rPr>
                <w:rFonts w:hint="eastAsia" w:ascii="Calibri" w:hAnsi="Calibri" w:eastAsia="宋体" w:cs="Times New Roman"/>
                <w:kern w:val="2"/>
                <w:sz w:val="21"/>
                <w:szCs w:val="24"/>
                <w:lang w:val="en-US" w:eastAsia="en-US" w:bidi="ar-SA"/>
              </w:rPr>
            </w:pPr>
            <w:r>
              <w:rPr>
                <w:rFonts w:hint="eastAsia"/>
              </w:rPr>
              <w:t>活动扳手</w:t>
            </w:r>
          </w:p>
        </w:tc>
        <w:tc>
          <w:tcPr>
            <w:tcW w:w="3690" w:type="dxa"/>
            <w:shd w:val="clear" w:color="auto" w:fill="auto"/>
            <w:vAlign w:val="center"/>
          </w:tcPr>
          <w:p w14:paraId="0F9F560B">
            <w:pPr>
              <w:jc w:val="center"/>
              <w:rPr>
                <w:rFonts w:hint="eastAsia" w:ascii="Calibri" w:hAnsi="Calibri" w:eastAsia="宋体" w:cs="Times New Roman"/>
                <w:kern w:val="2"/>
                <w:sz w:val="21"/>
                <w:szCs w:val="24"/>
                <w:lang w:val="en-US" w:eastAsia="en-US" w:bidi="ar-SA"/>
              </w:rPr>
            </w:pPr>
            <w:r>
              <w:rPr>
                <w:rFonts w:hint="eastAsia"/>
              </w:rPr>
              <w:t>10 英寸</w:t>
            </w:r>
          </w:p>
        </w:tc>
        <w:tc>
          <w:tcPr>
            <w:tcW w:w="878" w:type="dxa"/>
            <w:shd w:val="clear" w:color="auto" w:fill="auto"/>
            <w:vAlign w:val="center"/>
          </w:tcPr>
          <w:p w14:paraId="50C800EF">
            <w:pPr>
              <w:jc w:val="center"/>
              <w:rPr>
                <w:rFonts w:hint="eastAsia" w:ascii="Calibri" w:hAnsi="Calibri" w:eastAsia="宋体" w:cs="Times New Roman"/>
                <w:kern w:val="2"/>
                <w:sz w:val="21"/>
                <w:szCs w:val="24"/>
                <w:lang w:val="en-US" w:eastAsia="en-US" w:bidi="ar-SA"/>
              </w:rPr>
            </w:pPr>
            <w:r>
              <w:rPr>
                <w:rFonts w:hint="eastAsia"/>
              </w:rPr>
              <w:t>2</w:t>
            </w:r>
          </w:p>
        </w:tc>
        <w:tc>
          <w:tcPr>
            <w:tcW w:w="855" w:type="dxa"/>
            <w:shd w:val="clear" w:color="auto" w:fill="auto"/>
            <w:vAlign w:val="center"/>
          </w:tcPr>
          <w:p w14:paraId="2A0F23EA">
            <w:pPr>
              <w:jc w:val="center"/>
              <w:rPr>
                <w:rFonts w:hint="eastAsia" w:ascii="Calibri" w:hAnsi="Calibri" w:eastAsia="宋体" w:cs="Times New Roman"/>
                <w:kern w:val="2"/>
                <w:sz w:val="21"/>
                <w:szCs w:val="24"/>
                <w:lang w:val="en-US" w:eastAsia="en-US" w:bidi="ar-SA"/>
              </w:rPr>
            </w:pPr>
            <w:r>
              <w:rPr>
                <w:rFonts w:hint="eastAsia"/>
              </w:rPr>
              <w:t>件</w:t>
            </w:r>
          </w:p>
        </w:tc>
        <w:tc>
          <w:tcPr>
            <w:tcW w:w="877" w:type="dxa"/>
            <w:tcBorders>
              <w:right w:val="single" w:color="000000" w:sz="10" w:space="0"/>
            </w:tcBorders>
            <w:vAlign w:val="center"/>
          </w:tcPr>
          <w:p w14:paraId="38615C51">
            <w:pPr>
              <w:jc w:val="center"/>
              <w:rPr>
                <w:rFonts w:hint="eastAsia"/>
              </w:rPr>
            </w:pPr>
          </w:p>
        </w:tc>
      </w:tr>
      <w:tr w14:paraId="1580A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5" w:type="dxa"/>
            <w:tcBorders>
              <w:left w:val="single" w:color="000000" w:sz="10" w:space="0"/>
            </w:tcBorders>
            <w:shd w:val="clear" w:color="auto" w:fill="auto"/>
            <w:vAlign w:val="center"/>
          </w:tcPr>
          <w:p w14:paraId="08C20696">
            <w:pPr>
              <w:jc w:val="center"/>
              <w:rPr>
                <w:rFonts w:hint="default" w:ascii="Calibri" w:hAnsi="Calibri" w:eastAsia="宋体" w:cs="Times New Roman"/>
                <w:kern w:val="2"/>
                <w:sz w:val="21"/>
                <w:szCs w:val="24"/>
                <w:lang w:val="en-US" w:eastAsia="zh-CN" w:bidi="ar-SA"/>
              </w:rPr>
            </w:pPr>
            <w:r>
              <w:rPr>
                <w:rFonts w:hint="eastAsia"/>
                <w:lang w:val="en-US" w:eastAsia="zh-CN"/>
              </w:rPr>
              <w:t>21</w:t>
            </w:r>
          </w:p>
        </w:tc>
        <w:tc>
          <w:tcPr>
            <w:tcW w:w="1290" w:type="dxa"/>
            <w:shd w:val="clear" w:color="auto" w:fill="auto"/>
            <w:vAlign w:val="center"/>
          </w:tcPr>
          <w:p w14:paraId="6FA795A7">
            <w:pPr>
              <w:jc w:val="center"/>
              <w:rPr>
                <w:rFonts w:hint="eastAsia" w:ascii="Calibri" w:hAnsi="Calibri" w:eastAsia="宋体" w:cs="Times New Roman"/>
                <w:kern w:val="2"/>
                <w:sz w:val="21"/>
                <w:szCs w:val="24"/>
                <w:lang w:val="en-US" w:eastAsia="en-US" w:bidi="ar-SA"/>
              </w:rPr>
            </w:pPr>
            <w:r>
              <w:rPr>
                <w:rFonts w:hint="eastAsia"/>
              </w:rPr>
              <w:t>开口扳手</w:t>
            </w:r>
          </w:p>
        </w:tc>
        <w:tc>
          <w:tcPr>
            <w:tcW w:w="3690" w:type="dxa"/>
            <w:shd w:val="clear" w:color="auto" w:fill="auto"/>
            <w:vAlign w:val="center"/>
          </w:tcPr>
          <w:p w14:paraId="435B5994">
            <w:pPr>
              <w:jc w:val="center"/>
              <w:rPr>
                <w:rFonts w:hint="eastAsia" w:ascii="Calibri" w:hAnsi="Calibri" w:eastAsia="宋体" w:cs="Times New Roman"/>
                <w:kern w:val="2"/>
                <w:sz w:val="21"/>
                <w:szCs w:val="24"/>
                <w:lang w:val="en-US" w:eastAsia="en-US" w:bidi="ar-SA"/>
              </w:rPr>
            </w:pPr>
            <w:r>
              <w:rPr>
                <w:rFonts w:hint="eastAsia"/>
              </w:rPr>
              <w:t>10 件套</w:t>
            </w:r>
          </w:p>
        </w:tc>
        <w:tc>
          <w:tcPr>
            <w:tcW w:w="878" w:type="dxa"/>
            <w:shd w:val="clear" w:color="auto" w:fill="auto"/>
            <w:vAlign w:val="center"/>
          </w:tcPr>
          <w:p w14:paraId="4C66EBBF">
            <w:pPr>
              <w:jc w:val="center"/>
              <w:rPr>
                <w:rFonts w:hint="eastAsia" w:ascii="Calibri" w:hAnsi="Calibri" w:eastAsia="宋体" w:cs="Times New Roman"/>
                <w:kern w:val="2"/>
                <w:sz w:val="21"/>
                <w:szCs w:val="24"/>
                <w:lang w:val="en-US" w:eastAsia="en-US" w:bidi="ar-SA"/>
              </w:rPr>
            </w:pPr>
            <w:r>
              <w:rPr>
                <w:rFonts w:hint="eastAsia"/>
              </w:rPr>
              <w:t>2</w:t>
            </w:r>
          </w:p>
        </w:tc>
        <w:tc>
          <w:tcPr>
            <w:tcW w:w="855" w:type="dxa"/>
            <w:shd w:val="clear" w:color="auto" w:fill="auto"/>
            <w:vAlign w:val="center"/>
          </w:tcPr>
          <w:p w14:paraId="183B2CA8">
            <w:pPr>
              <w:jc w:val="center"/>
              <w:rPr>
                <w:rFonts w:hint="eastAsia" w:ascii="Calibri" w:hAnsi="Calibri" w:eastAsia="宋体" w:cs="Times New Roman"/>
                <w:kern w:val="2"/>
                <w:sz w:val="21"/>
                <w:szCs w:val="24"/>
                <w:lang w:val="en-US" w:eastAsia="en-US" w:bidi="ar-SA"/>
              </w:rPr>
            </w:pPr>
            <w:r>
              <w:rPr>
                <w:rFonts w:hint="eastAsia"/>
              </w:rPr>
              <w:t>套</w:t>
            </w:r>
          </w:p>
        </w:tc>
        <w:tc>
          <w:tcPr>
            <w:tcW w:w="877" w:type="dxa"/>
            <w:tcBorders>
              <w:right w:val="single" w:color="000000" w:sz="10" w:space="0"/>
            </w:tcBorders>
            <w:vAlign w:val="center"/>
          </w:tcPr>
          <w:p w14:paraId="50E97007">
            <w:pPr>
              <w:jc w:val="center"/>
              <w:rPr>
                <w:rFonts w:hint="eastAsia"/>
              </w:rPr>
            </w:pPr>
          </w:p>
        </w:tc>
      </w:tr>
      <w:tr w14:paraId="6A292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5" w:type="dxa"/>
            <w:tcBorders>
              <w:left w:val="single" w:color="000000" w:sz="10" w:space="0"/>
            </w:tcBorders>
            <w:shd w:val="clear" w:color="auto" w:fill="auto"/>
            <w:vAlign w:val="center"/>
          </w:tcPr>
          <w:p w14:paraId="73999389">
            <w:pPr>
              <w:jc w:val="center"/>
              <w:rPr>
                <w:rFonts w:hint="default" w:ascii="Calibri" w:hAnsi="Calibri" w:eastAsia="宋体" w:cs="Times New Roman"/>
                <w:kern w:val="2"/>
                <w:sz w:val="21"/>
                <w:szCs w:val="24"/>
                <w:lang w:val="en-US" w:eastAsia="zh-CN" w:bidi="ar-SA"/>
              </w:rPr>
            </w:pPr>
            <w:r>
              <w:rPr>
                <w:rFonts w:hint="eastAsia"/>
                <w:lang w:val="en-US" w:eastAsia="zh-CN"/>
              </w:rPr>
              <w:t>22</w:t>
            </w:r>
          </w:p>
        </w:tc>
        <w:tc>
          <w:tcPr>
            <w:tcW w:w="1290" w:type="dxa"/>
            <w:shd w:val="clear" w:color="auto" w:fill="auto"/>
            <w:vAlign w:val="center"/>
          </w:tcPr>
          <w:p w14:paraId="6795D523">
            <w:pPr>
              <w:jc w:val="center"/>
              <w:rPr>
                <w:rFonts w:hint="eastAsia" w:ascii="Calibri" w:hAnsi="Calibri" w:eastAsia="宋体" w:cs="Times New Roman"/>
                <w:kern w:val="2"/>
                <w:sz w:val="21"/>
                <w:szCs w:val="24"/>
                <w:lang w:val="en-US" w:eastAsia="en-US" w:bidi="ar-SA"/>
              </w:rPr>
            </w:pPr>
            <w:r>
              <w:rPr>
                <w:rFonts w:hint="eastAsia"/>
              </w:rPr>
              <w:t>内六方扳手</w:t>
            </w:r>
          </w:p>
        </w:tc>
        <w:tc>
          <w:tcPr>
            <w:tcW w:w="3690" w:type="dxa"/>
            <w:shd w:val="clear" w:color="auto" w:fill="auto"/>
            <w:vAlign w:val="center"/>
          </w:tcPr>
          <w:p w14:paraId="331B0E73">
            <w:pPr>
              <w:jc w:val="center"/>
              <w:rPr>
                <w:rFonts w:hint="eastAsia" w:ascii="Calibri" w:hAnsi="Calibri" w:eastAsia="宋体" w:cs="Times New Roman"/>
                <w:kern w:val="2"/>
                <w:sz w:val="21"/>
                <w:szCs w:val="24"/>
                <w:lang w:val="en-US" w:eastAsia="en-US" w:bidi="ar-SA"/>
              </w:rPr>
            </w:pPr>
            <w:r>
              <w:rPr>
                <w:rFonts w:hint="eastAsia"/>
              </w:rPr>
              <w:t>S2 镀铬 1.5-19mm</w:t>
            </w:r>
          </w:p>
        </w:tc>
        <w:tc>
          <w:tcPr>
            <w:tcW w:w="878" w:type="dxa"/>
            <w:shd w:val="clear" w:color="auto" w:fill="auto"/>
            <w:vAlign w:val="center"/>
          </w:tcPr>
          <w:p w14:paraId="71CED3F2">
            <w:pPr>
              <w:jc w:val="center"/>
              <w:rPr>
                <w:rFonts w:hint="eastAsia" w:ascii="Calibri" w:hAnsi="Calibri" w:eastAsia="宋体" w:cs="Times New Roman"/>
                <w:kern w:val="2"/>
                <w:sz w:val="21"/>
                <w:szCs w:val="24"/>
                <w:lang w:val="en-US" w:eastAsia="en-US" w:bidi="ar-SA"/>
              </w:rPr>
            </w:pPr>
            <w:r>
              <w:rPr>
                <w:rFonts w:hint="eastAsia"/>
              </w:rPr>
              <w:t>2</w:t>
            </w:r>
          </w:p>
        </w:tc>
        <w:tc>
          <w:tcPr>
            <w:tcW w:w="855" w:type="dxa"/>
            <w:shd w:val="clear" w:color="auto" w:fill="auto"/>
            <w:vAlign w:val="center"/>
          </w:tcPr>
          <w:p w14:paraId="563F7EDF">
            <w:pPr>
              <w:jc w:val="center"/>
              <w:rPr>
                <w:rFonts w:hint="eastAsia" w:ascii="Calibri" w:hAnsi="Calibri" w:eastAsia="宋体" w:cs="Times New Roman"/>
                <w:kern w:val="2"/>
                <w:sz w:val="21"/>
                <w:szCs w:val="24"/>
                <w:lang w:val="en-US" w:eastAsia="en-US" w:bidi="ar-SA"/>
              </w:rPr>
            </w:pPr>
            <w:r>
              <w:rPr>
                <w:rFonts w:hint="eastAsia"/>
              </w:rPr>
              <w:t>套</w:t>
            </w:r>
          </w:p>
        </w:tc>
        <w:tc>
          <w:tcPr>
            <w:tcW w:w="877" w:type="dxa"/>
            <w:tcBorders>
              <w:right w:val="single" w:color="000000" w:sz="10" w:space="0"/>
            </w:tcBorders>
            <w:vAlign w:val="center"/>
          </w:tcPr>
          <w:p w14:paraId="30CC7BC5">
            <w:pPr>
              <w:jc w:val="center"/>
              <w:rPr>
                <w:rFonts w:hint="eastAsia"/>
              </w:rPr>
            </w:pPr>
          </w:p>
        </w:tc>
      </w:tr>
      <w:tr w14:paraId="3CA34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5" w:type="dxa"/>
            <w:tcBorders>
              <w:left w:val="single" w:color="000000" w:sz="10" w:space="0"/>
            </w:tcBorders>
            <w:shd w:val="clear" w:color="auto" w:fill="auto"/>
            <w:vAlign w:val="center"/>
          </w:tcPr>
          <w:p w14:paraId="6E00AB45">
            <w:pPr>
              <w:jc w:val="center"/>
              <w:rPr>
                <w:rFonts w:hint="default" w:ascii="Calibri" w:hAnsi="Calibri" w:eastAsia="宋体" w:cs="Times New Roman"/>
                <w:kern w:val="2"/>
                <w:sz w:val="21"/>
                <w:szCs w:val="24"/>
                <w:lang w:val="en-US" w:eastAsia="zh-CN" w:bidi="ar-SA"/>
              </w:rPr>
            </w:pPr>
            <w:r>
              <w:rPr>
                <w:rFonts w:hint="eastAsia"/>
                <w:lang w:val="en-US" w:eastAsia="zh-CN"/>
              </w:rPr>
              <w:t>23</w:t>
            </w:r>
          </w:p>
        </w:tc>
        <w:tc>
          <w:tcPr>
            <w:tcW w:w="1290" w:type="dxa"/>
            <w:shd w:val="clear" w:color="auto" w:fill="auto"/>
            <w:vAlign w:val="center"/>
          </w:tcPr>
          <w:p w14:paraId="06085A32">
            <w:pPr>
              <w:jc w:val="center"/>
              <w:rPr>
                <w:rFonts w:hint="eastAsia" w:ascii="Calibri" w:hAnsi="Calibri" w:eastAsia="宋体" w:cs="Times New Roman"/>
                <w:kern w:val="2"/>
                <w:sz w:val="21"/>
                <w:szCs w:val="24"/>
                <w:lang w:val="en-US" w:eastAsia="en-US" w:bidi="ar-SA"/>
              </w:rPr>
            </w:pPr>
            <w:r>
              <w:rPr>
                <w:rFonts w:hint="eastAsia"/>
              </w:rPr>
              <w:t>尼龙榔头</w:t>
            </w:r>
          </w:p>
        </w:tc>
        <w:tc>
          <w:tcPr>
            <w:tcW w:w="3690" w:type="dxa"/>
            <w:shd w:val="clear" w:color="auto" w:fill="auto"/>
            <w:vAlign w:val="center"/>
          </w:tcPr>
          <w:p w14:paraId="43E83D79">
            <w:pPr>
              <w:jc w:val="center"/>
              <w:rPr>
                <w:rFonts w:hint="eastAsia" w:ascii="Calibri" w:hAnsi="Calibri" w:eastAsia="宋体" w:cs="Times New Roman"/>
                <w:kern w:val="2"/>
                <w:sz w:val="21"/>
                <w:szCs w:val="24"/>
                <w:lang w:val="en-US" w:eastAsia="en-US" w:bidi="ar-SA"/>
              </w:rPr>
            </w:pPr>
            <w:r>
              <w:rPr>
                <w:rFonts w:hint="eastAsia"/>
              </w:rPr>
              <w:t>锤头直径 35mm</w:t>
            </w:r>
          </w:p>
        </w:tc>
        <w:tc>
          <w:tcPr>
            <w:tcW w:w="878" w:type="dxa"/>
            <w:shd w:val="clear" w:color="auto" w:fill="auto"/>
            <w:vAlign w:val="center"/>
          </w:tcPr>
          <w:p w14:paraId="5963B0BC">
            <w:pPr>
              <w:jc w:val="center"/>
              <w:rPr>
                <w:rFonts w:hint="eastAsia" w:ascii="Calibri" w:hAnsi="Calibri" w:eastAsia="宋体" w:cs="Times New Roman"/>
                <w:kern w:val="2"/>
                <w:sz w:val="21"/>
                <w:szCs w:val="24"/>
                <w:lang w:val="en-US" w:eastAsia="en-US" w:bidi="ar-SA"/>
              </w:rPr>
            </w:pPr>
            <w:r>
              <w:rPr>
                <w:rFonts w:hint="eastAsia"/>
              </w:rPr>
              <w:t>2</w:t>
            </w:r>
          </w:p>
        </w:tc>
        <w:tc>
          <w:tcPr>
            <w:tcW w:w="855" w:type="dxa"/>
            <w:shd w:val="clear" w:color="auto" w:fill="auto"/>
            <w:vAlign w:val="center"/>
          </w:tcPr>
          <w:p w14:paraId="77255DA4">
            <w:pPr>
              <w:jc w:val="center"/>
              <w:rPr>
                <w:rFonts w:hint="eastAsia" w:ascii="Calibri" w:hAnsi="Calibri" w:eastAsia="宋体" w:cs="Times New Roman"/>
                <w:kern w:val="2"/>
                <w:sz w:val="21"/>
                <w:szCs w:val="24"/>
                <w:lang w:val="en-US" w:eastAsia="en-US" w:bidi="ar-SA"/>
              </w:rPr>
            </w:pPr>
            <w:r>
              <w:rPr>
                <w:rFonts w:hint="eastAsia"/>
              </w:rPr>
              <w:t>件</w:t>
            </w:r>
          </w:p>
        </w:tc>
        <w:tc>
          <w:tcPr>
            <w:tcW w:w="877" w:type="dxa"/>
            <w:tcBorders>
              <w:right w:val="single" w:color="000000" w:sz="10" w:space="0"/>
            </w:tcBorders>
            <w:vAlign w:val="center"/>
          </w:tcPr>
          <w:p w14:paraId="005E9BC8">
            <w:pPr>
              <w:jc w:val="center"/>
              <w:rPr>
                <w:rFonts w:hint="eastAsia"/>
              </w:rPr>
            </w:pPr>
          </w:p>
        </w:tc>
      </w:tr>
      <w:tr w14:paraId="3AEF2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745" w:type="dxa"/>
            <w:tcBorders>
              <w:left w:val="single" w:color="000000" w:sz="10" w:space="0"/>
            </w:tcBorders>
            <w:shd w:val="clear" w:color="auto" w:fill="auto"/>
            <w:vAlign w:val="center"/>
          </w:tcPr>
          <w:p w14:paraId="547DB16A">
            <w:pPr>
              <w:jc w:val="center"/>
              <w:rPr>
                <w:rFonts w:hint="default" w:ascii="Calibri" w:hAnsi="Calibri" w:eastAsia="宋体" w:cs="Times New Roman"/>
                <w:kern w:val="2"/>
                <w:sz w:val="21"/>
                <w:szCs w:val="24"/>
                <w:lang w:val="en-US" w:eastAsia="zh-CN" w:bidi="ar-SA"/>
              </w:rPr>
            </w:pPr>
            <w:r>
              <w:rPr>
                <w:rFonts w:hint="eastAsia"/>
                <w:lang w:val="en-US" w:eastAsia="zh-CN"/>
              </w:rPr>
              <w:t>24</w:t>
            </w:r>
          </w:p>
        </w:tc>
        <w:tc>
          <w:tcPr>
            <w:tcW w:w="1290" w:type="dxa"/>
            <w:shd w:val="clear" w:color="auto" w:fill="auto"/>
            <w:vAlign w:val="center"/>
          </w:tcPr>
          <w:p w14:paraId="36F7E249">
            <w:pPr>
              <w:jc w:val="center"/>
              <w:rPr>
                <w:rFonts w:hint="eastAsia" w:ascii="Calibri" w:hAnsi="Calibri" w:eastAsia="宋体" w:cs="Times New Roman"/>
                <w:kern w:val="2"/>
                <w:sz w:val="21"/>
                <w:szCs w:val="24"/>
                <w:lang w:val="en-US" w:eastAsia="zh-CN" w:bidi="ar-SA"/>
              </w:rPr>
            </w:pPr>
            <w:r>
              <w:rPr>
                <w:rFonts w:hint="eastAsia"/>
              </w:rPr>
              <w:t>铁榔头</w:t>
            </w:r>
          </w:p>
        </w:tc>
        <w:tc>
          <w:tcPr>
            <w:tcW w:w="3690" w:type="dxa"/>
            <w:shd w:val="clear" w:color="auto" w:fill="auto"/>
            <w:vAlign w:val="center"/>
          </w:tcPr>
          <w:p w14:paraId="36AD1B60">
            <w:pPr>
              <w:jc w:val="center"/>
              <w:rPr>
                <w:rFonts w:hint="eastAsia" w:ascii="Calibri" w:hAnsi="Calibri" w:eastAsia="宋体" w:cs="Times New Roman"/>
                <w:kern w:val="2"/>
                <w:sz w:val="21"/>
                <w:szCs w:val="24"/>
                <w:lang w:val="en-US" w:eastAsia="zh-CN" w:bidi="ar-SA"/>
              </w:rPr>
            </w:pPr>
            <w:r>
              <w:rPr>
                <w:rFonts w:hint="eastAsia"/>
              </w:rPr>
              <w:t>4 磅</w:t>
            </w:r>
          </w:p>
        </w:tc>
        <w:tc>
          <w:tcPr>
            <w:tcW w:w="878" w:type="dxa"/>
            <w:shd w:val="clear" w:color="auto" w:fill="auto"/>
            <w:vAlign w:val="center"/>
          </w:tcPr>
          <w:p w14:paraId="667250ED">
            <w:pPr>
              <w:jc w:val="center"/>
              <w:rPr>
                <w:rFonts w:hint="eastAsia" w:ascii="Calibri" w:hAnsi="Calibri" w:eastAsia="宋体" w:cs="Times New Roman"/>
                <w:kern w:val="2"/>
                <w:sz w:val="21"/>
                <w:szCs w:val="24"/>
                <w:lang w:val="en-US" w:eastAsia="zh-CN" w:bidi="ar-SA"/>
              </w:rPr>
            </w:pPr>
            <w:r>
              <w:rPr>
                <w:rFonts w:hint="eastAsia"/>
              </w:rPr>
              <w:t>2</w:t>
            </w:r>
          </w:p>
        </w:tc>
        <w:tc>
          <w:tcPr>
            <w:tcW w:w="855" w:type="dxa"/>
            <w:shd w:val="clear" w:color="auto" w:fill="auto"/>
            <w:vAlign w:val="center"/>
          </w:tcPr>
          <w:p w14:paraId="61A9B9FF">
            <w:pPr>
              <w:jc w:val="center"/>
              <w:rPr>
                <w:rFonts w:hint="eastAsia" w:ascii="Calibri" w:hAnsi="Calibri" w:eastAsia="宋体" w:cs="Times New Roman"/>
                <w:kern w:val="2"/>
                <w:sz w:val="21"/>
                <w:szCs w:val="24"/>
                <w:lang w:val="en-US" w:eastAsia="zh-CN" w:bidi="ar-SA"/>
              </w:rPr>
            </w:pPr>
            <w:r>
              <w:rPr>
                <w:rFonts w:hint="eastAsia"/>
              </w:rPr>
              <w:t>件</w:t>
            </w:r>
          </w:p>
        </w:tc>
        <w:tc>
          <w:tcPr>
            <w:tcW w:w="877" w:type="dxa"/>
            <w:tcBorders>
              <w:right w:val="single" w:color="000000" w:sz="10" w:space="0"/>
            </w:tcBorders>
            <w:vAlign w:val="center"/>
          </w:tcPr>
          <w:p w14:paraId="13895EAD">
            <w:pPr>
              <w:jc w:val="center"/>
              <w:rPr>
                <w:rFonts w:hint="eastAsia"/>
              </w:rPr>
            </w:pPr>
          </w:p>
        </w:tc>
      </w:tr>
      <w:tr w14:paraId="4ADDF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45" w:type="dxa"/>
            <w:tcBorders>
              <w:left w:val="single" w:color="000000" w:sz="10" w:space="0"/>
            </w:tcBorders>
            <w:shd w:val="clear" w:color="auto" w:fill="auto"/>
            <w:vAlign w:val="center"/>
          </w:tcPr>
          <w:p w14:paraId="42E3BE66">
            <w:pPr>
              <w:jc w:val="center"/>
              <w:rPr>
                <w:rFonts w:hint="default" w:ascii="Calibri" w:hAnsi="Calibri" w:eastAsia="宋体" w:cs="Times New Roman"/>
                <w:kern w:val="2"/>
                <w:sz w:val="21"/>
                <w:szCs w:val="24"/>
                <w:lang w:val="en-US" w:eastAsia="zh-CN" w:bidi="ar-SA"/>
              </w:rPr>
            </w:pPr>
            <w:r>
              <w:rPr>
                <w:rFonts w:hint="eastAsia"/>
                <w:lang w:val="en-US" w:eastAsia="zh-CN"/>
              </w:rPr>
              <w:t>25</w:t>
            </w:r>
          </w:p>
        </w:tc>
        <w:tc>
          <w:tcPr>
            <w:tcW w:w="1290" w:type="dxa"/>
            <w:shd w:val="clear" w:color="auto" w:fill="auto"/>
            <w:vAlign w:val="center"/>
          </w:tcPr>
          <w:p w14:paraId="2ED93E0F">
            <w:pPr>
              <w:jc w:val="center"/>
              <w:rPr>
                <w:rFonts w:hint="eastAsia" w:ascii="Calibri" w:hAnsi="Calibri" w:eastAsia="宋体" w:cs="Times New Roman"/>
                <w:kern w:val="2"/>
                <w:sz w:val="21"/>
                <w:szCs w:val="24"/>
                <w:lang w:val="en-US" w:eastAsia="en-US" w:bidi="ar-SA"/>
              </w:rPr>
            </w:pPr>
            <w:r>
              <w:rPr>
                <w:rFonts w:hint="eastAsia"/>
              </w:rPr>
              <w:t>油漆记号笔</w:t>
            </w:r>
          </w:p>
        </w:tc>
        <w:tc>
          <w:tcPr>
            <w:tcW w:w="3690" w:type="dxa"/>
            <w:shd w:val="clear" w:color="auto" w:fill="auto"/>
            <w:vAlign w:val="center"/>
          </w:tcPr>
          <w:p w14:paraId="765B5BBC">
            <w:pPr>
              <w:jc w:val="center"/>
              <w:rPr>
                <w:rFonts w:hint="eastAsia" w:ascii="Calibri" w:hAnsi="Calibri" w:eastAsia="宋体" w:cs="Times New Roman"/>
                <w:kern w:val="2"/>
                <w:sz w:val="21"/>
                <w:szCs w:val="24"/>
                <w:lang w:val="en-US" w:eastAsia="en-US" w:bidi="ar-SA"/>
              </w:rPr>
            </w:pPr>
            <w:r>
              <w:rPr>
                <w:rFonts w:hint="eastAsia"/>
              </w:rPr>
              <w:t>白色</w:t>
            </w:r>
          </w:p>
        </w:tc>
        <w:tc>
          <w:tcPr>
            <w:tcW w:w="878" w:type="dxa"/>
            <w:shd w:val="clear" w:color="auto" w:fill="auto"/>
            <w:vAlign w:val="center"/>
          </w:tcPr>
          <w:p w14:paraId="6FF6F790">
            <w:pPr>
              <w:jc w:val="center"/>
              <w:rPr>
                <w:rFonts w:hint="eastAsia" w:ascii="Calibri" w:hAnsi="Calibri" w:eastAsia="宋体" w:cs="Times New Roman"/>
                <w:kern w:val="2"/>
                <w:sz w:val="21"/>
                <w:szCs w:val="24"/>
                <w:lang w:val="en-US" w:eastAsia="en-US" w:bidi="ar-SA"/>
              </w:rPr>
            </w:pPr>
            <w:r>
              <w:rPr>
                <w:rFonts w:hint="eastAsia"/>
              </w:rPr>
              <w:t>20</w:t>
            </w:r>
          </w:p>
        </w:tc>
        <w:tc>
          <w:tcPr>
            <w:tcW w:w="855" w:type="dxa"/>
            <w:shd w:val="clear" w:color="auto" w:fill="auto"/>
            <w:vAlign w:val="center"/>
          </w:tcPr>
          <w:p w14:paraId="33A3AE6D">
            <w:pPr>
              <w:jc w:val="center"/>
              <w:rPr>
                <w:rFonts w:hint="eastAsia" w:ascii="Calibri" w:hAnsi="Calibri" w:eastAsia="宋体" w:cs="Times New Roman"/>
                <w:kern w:val="2"/>
                <w:sz w:val="21"/>
                <w:szCs w:val="24"/>
                <w:lang w:val="en-US" w:eastAsia="en-US" w:bidi="ar-SA"/>
              </w:rPr>
            </w:pPr>
            <w:r>
              <w:rPr>
                <w:rFonts w:hint="eastAsia"/>
              </w:rPr>
              <w:t>支</w:t>
            </w:r>
          </w:p>
        </w:tc>
        <w:tc>
          <w:tcPr>
            <w:tcW w:w="877" w:type="dxa"/>
            <w:tcBorders>
              <w:right w:val="single" w:color="000000" w:sz="10" w:space="0"/>
            </w:tcBorders>
            <w:vAlign w:val="center"/>
          </w:tcPr>
          <w:p w14:paraId="7F5B456A">
            <w:pPr>
              <w:jc w:val="center"/>
              <w:rPr>
                <w:rFonts w:hint="eastAsia"/>
              </w:rPr>
            </w:pPr>
          </w:p>
        </w:tc>
      </w:tr>
      <w:tr w14:paraId="47908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5" w:type="dxa"/>
            <w:tcBorders>
              <w:left w:val="single" w:color="000000" w:sz="10" w:space="0"/>
            </w:tcBorders>
            <w:shd w:val="clear" w:color="auto" w:fill="auto"/>
            <w:vAlign w:val="center"/>
          </w:tcPr>
          <w:p w14:paraId="076BC492">
            <w:pPr>
              <w:jc w:val="center"/>
              <w:rPr>
                <w:rFonts w:hint="default" w:ascii="Calibri" w:hAnsi="Calibri" w:eastAsia="宋体" w:cs="Times New Roman"/>
                <w:kern w:val="2"/>
                <w:sz w:val="21"/>
                <w:szCs w:val="24"/>
                <w:lang w:val="en-US" w:eastAsia="zh-CN" w:bidi="ar-SA"/>
              </w:rPr>
            </w:pPr>
            <w:r>
              <w:rPr>
                <w:rFonts w:hint="eastAsia"/>
                <w:lang w:val="en-US" w:eastAsia="zh-CN"/>
              </w:rPr>
              <w:t>26</w:t>
            </w:r>
          </w:p>
        </w:tc>
        <w:tc>
          <w:tcPr>
            <w:tcW w:w="1290" w:type="dxa"/>
            <w:shd w:val="clear" w:color="auto" w:fill="auto"/>
            <w:vAlign w:val="center"/>
          </w:tcPr>
          <w:p w14:paraId="4D0423D7">
            <w:pPr>
              <w:jc w:val="center"/>
              <w:rPr>
                <w:rFonts w:hint="eastAsia" w:ascii="Calibri" w:hAnsi="Calibri" w:eastAsia="宋体" w:cs="Times New Roman"/>
                <w:kern w:val="2"/>
                <w:sz w:val="21"/>
                <w:szCs w:val="24"/>
                <w:lang w:val="en-US" w:eastAsia="en-US" w:bidi="ar-SA"/>
              </w:rPr>
            </w:pPr>
            <w:r>
              <w:rPr>
                <w:rFonts w:hint="eastAsia"/>
              </w:rPr>
              <w:t>打印机</w:t>
            </w:r>
          </w:p>
        </w:tc>
        <w:tc>
          <w:tcPr>
            <w:tcW w:w="3690" w:type="dxa"/>
            <w:shd w:val="clear" w:color="auto" w:fill="auto"/>
            <w:vAlign w:val="center"/>
          </w:tcPr>
          <w:p w14:paraId="689F3DFB">
            <w:pPr>
              <w:jc w:val="center"/>
              <w:rPr>
                <w:rFonts w:hint="eastAsia" w:ascii="Calibri" w:hAnsi="Calibri" w:eastAsia="宋体" w:cs="Times New Roman"/>
                <w:kern w:val="2"/>
                <w:sz w:val="21"/>
                <w:szCs w:val="24"/>
                <w:lang w:val="en-US" w:eastAsia="en-US" w:bidi="ar-SA"/>
              </w:rPr>
            </w:pPr>
            <w:r>
              <w:rPr>
                <w:rFonts w:hint="eastAsia"/>
              </w:rPr>
              <w:t>A3 幅面一体机</w:t>
            </w:r>
          </w:p>
        </w:tc>
        <w:tc>
          <w:tcPr>
            <w:tcW w:w="878" w:type="dxa"/>
            <w:shd w:val="clear" w:color="auto" w:fill="auto"/>
            <w:vAlign w:val="center"/>
          </w:tcPr>
          <w:p w14:paraId="44C45624">
            <w:pPr>
              <w:jc w:val="center"/>
              <w:rPr>
                <w:rFonts w:hint="eastAsia" w:ascii="Calibri" w:hAnsi="Calibri" w:eastAsia="宋体" w:cs="Times New Roman"/>
                <w:kern w:val="2"/>
                <w:sz w:val="21"/>
                <w:szCs w:val="24"/>
                <w:lang w:val="en-US" w:eastAsia="en-US" w:bidi="ar-SA"/>
              </w:rPr>
            </w:pPr>
            <w:r>
              <w:rPr>
                <w:rFonts w:hint="eastAsia"/>
              </w:rPr>
              <w:t>1</w:t>
            </w:r>
          </w:p>
        </w:tc>
        <w:tc>
          <w:tcPr>
            <w:tcW w:w="855" w:type="dxa"/>
            <w:shd w:val="clear" w:color="auto" w:fill="auto"/>
            <w:vAlign w:val="center"/>
          </w:tcPr>
          <w:p w14:paraId="114F8D83">
            <w:pPr>
              <w:jc w:val="center"/>
              <w:rPr>
                <w:rFonts w:hint="eastAsia" w:ascii="Calibri" w:hAnsi="Calibri" w:eastAsia="宋体" w:cs="Times New Roman"/>
                <w:kern w:val="2"/>
                <w:sz w:val="21"/>
                <w:szCs w:val="24"/>
                <w:lang w:val="en-US" w:eastAsia="en-US" w:bidi="ar-SA"/>
              </w:rPr>
            </w:pPr>
            <w:r>
              <w:rPr>
                <w:rFonts w:hint="eastAsia"/>
              </w:rPr>
              <w:t>台</w:t>
            </w:r>
          </w:p>
        </w:tc>
        <w:tc>
          <w:tcPr>
            <w:tcW w:w="877" w:type="dxa"/>
            <w:tcBorders>
              <w:right w:val="single" w:color="000000" w:sz="10" w:space="0"/>
            </w:tcBorders>
            <w:vAlign w:val="center"/>
          </w:tcPr>
          <w:p w14:paraId="3B97DDC3">
            <w:pPr>
              <w:jc w:val="center"/>
              <w:rPr>
                <w:rFonts w:hint="eastAsia"/>
              </w:rPr>
            </w:pPr>
          </w:p>
        </w:tc>
      </w:tr>
      <w:tr w14:paraId="62BAD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5" w:type="dxa"/>
            <w:tcBorders>
              <w:left w:val="single" w:color="000000" w:sz="10" w:space="0"/>
            </w:tcBorders>
            <w:shd w:val="clear" w:color="auto" w:fill="auto"/>
            <w:vAlign w:val="center"/>
          </w:tcPr>
          <w:p w14:paraId="62047269">
            <w:pPr>
              <w:jc w:val="center"/>
              <w:rPr>
                <w:rFonts w:hint="default" w:ascii="Calibri" w:hAnsi="Calibri" w:eastAsia="宋体" w:cs="Times New Roman"/>
                <w:kern w:val="2"/>
                <w:sz w:val="21"/>
                <w:szCs w:val="24"/>
                <w:lang w:val="en-US" w:eastAsia="zh-CN" w:bidi="ar-SA"/>
              </w:rPr>
            </w:pPr>
            <w:r>
              <w:rPr>
                <w:rFonts w:hint="eastAsia"/>
                <w:lang w:val="en-US" w:eastAsia="zh-CN"/>
              </w:rPr>
              <w:t>27</w:t>
            </w:r>
          </w:p>
        </w:tc>
        <w:tc>
          <w:tcPr>
            <w:tcW w:w="1290" w:type="dxa"/>
            <w:shd w:val="clear" w:color="auto" w:fill="auto"/>
            <w:vAlign w:val="center"/>
          </w:tcPr>
          <w:p w14:paraId="7319CF1A">
            <w:pPr>
              <w:jc w:val="center"/>
              <w:rPr>
                <w:rFonts w:hint="eastAsia" w:ascii="Calibri" w:hAnsi="Calibri" w:eastAsia="宋体" w:cs="Times New Roman"/>
                <w:kern w:val="2"/>
                <w:sz w:val="21"/>
                <w:szCs w:val="24"/>
                <w:lang w:val="en-US" w:eastAsia="en-US" w:bidi="ar-SA"/>
              </w:rPr>
            </w:pPr>
            <w:r>
              <w:rPr>
                <w:rFonts w:hint="eastAsia"/>
              </w:rPr>
              <w:t>打印纸</w:t>
            </w:r>
          </w:p>
        </w:tc>
        <w:tc>
          <w:tcPr>
            <w:tcW w:w="3690" w:type="dxa"/>
            <w:shd w:val="clear" w:color="auto" w:fill="auto"/>
            <w:vAlign w:val="center"/>
          </w:tcPr>
          <w:p w14:paraId="42A39A99">
            <w:pPr>
              <w:jc w:val="center"/>
              <w:rPr>
                <w:rFonts w:hint="eastAsia" w:ascii="Calibri" w:hAnsi="Calibri" w:eastAsia="宋体" w:cs="Times New Roman"/>
                <w:kern w:val="2"/>
                <w:sz w:val="21"/>
                <w:szCs w:val="24"/>
                <w:lang w:val="en-US" w:eastAsia="en-US" w:bidi="ar-SA"/>
              </w:rPr>
            </w:pPr>
            <w:r>
              <w:rPr>
                <w:rFonts w:hint="eastAsia"/>
              </w:rPr>
              <w:t>70g A3</w:t>
            </w:r>
          </w:p>
        </w:tc>
        <w:tc>
          <w:tcPr>
            <w:tcW w:w="878" w:type="dxa"/>
            <w:shd w:val="clear" w:color="auto" w:fill="auto"/>
            <w:vAlign w:val="center"/>
          </w:tcPr>
          <w:p w14:paraId="5C624588">
            <w:pPr>
              <w:jc w:val="center"/>
              <w:rPr>
                <w:rFonts w:hint="eastAsia" w:ascii="Calibri" w:hAnsi="Calibri" w:eastAsia="宋体" w:cs="Times New Roman"/>
                <w:kern w:val="2"/>
                <w:sz w:val="21"/>
                <w:szCs w:val="24"/>
                <w:lang w:val="en-US" w:eastAsia="en-US" w:bidi="ar-SA"/>
              </w:rPr>
            </w:pPr>
            <w:r>
              <w:rPr>
                <w:rFonts w:hint="eastAsia"/>
              </w:rPr>
              <w:t>5</w:t>
            </w:r>
          </w:p>
        </w:tc>
        <w:tc>
          <w:tcPr>
            <w:tcW w:w="855" w:type="dxa"/>
            <w:shd w:val="clear" w:color="auto" w:fill="auto"/>
            <w:vAlign w:val="center"/>
          </w:tcPr>
          <w:p w14:paraId="31DDA6D2">
            <w:pPr>
              <w:jc w:val="center"/>
              <w:rPr>
                <w:rFonts w:hint="eastAsia" w:ascii="Calibri" w:hAnsi="Calibri" w:eastAsia="宋体" w:cs="Times New Roman"/>
                <w:kern w:val="2"/>
                <w:sz w:val="21"/>
                <w:szCs w:val="24"/>
                <w:lang w:val="en-US" w:eastAsia="en-US" w:bidi="ar-SA"/>
              </w:rPr>
            </w:pPr>
            <w:r>
              <w:rPr>
                <w:rFonts w:hint="eastAsia"/>
              </w:rPr>
              <w:t>包</w:t>
            </w:r>
          </w:p>
        </w:tc>
        <w:tc>
          <w:tcPr>
            <w:tcW w:w="877" w:type="dxa"/>
            <w:tcBorders>
              <w:right w:val="single" w:color="000000" w:sz="10" w:space="0"/>
            </w:tcBorders>
            <w:vAlign w:val="center"/>
          </w:tcPr>
          <w:p w14:paraId="04A5A457">
            <w:pPr>
              <w:jc w:val="center"/>
              <w:rPr>
                <w:rFonts w:hint="eastAsia"/>
              </w:rPr>
            </w:pPr>
          </w:p>
        </w:tc>
      </w:tr>
      <w:tr w14:paraId="13EDC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5" w:type="dxa"/>
            <w:tcBorders>
              <w:left w:val="single" w:color="000000" w:sz="10" w:space="0"/>
            </w:tcBorders>
            <w:shd w:val="clear" w:color="auto" w:fill="auto"/>
            <w:vAlign w:val="center"/>
          </w:tcPr>
          <w:p w14:paraId="186CFB51">
            <w:pPr>
              <w:jc w:val="center"/>
              <w:rPr>
                <w:rFonts w:hint="eastAsia" w:ascii="Calibri" w:hAnsi="Calibri" w:eastAsia="宋体" w:cs="Times New Roman"/>
                <w:kern w:val="2"/>
                <w:sz w:val="21"/>
                <w:szCs w:val="24"/>
                <w:lang w:val="en-US" w:eastAsia="en-US" w:bidi="ar-SA"/>
              </w:rPr>
            </w:pPr>
            <w:r>
              <w:rPr>
                <w:rFonts w:hint="eastAsia"/>
                <w:lang w:val="en-US" w:eastAsia="zh-CN"/>
              </w:rPr>
              <w:t>2</w:t>
            </w:r>
            <w:r>
              <w:rPr>
                <w:rFonts w:hint="eastAsia"/>
              </w:rPr>
              <w:t>8</w:t>
            </w:r>
          </w:p>
        </w:tc>
        <w:tc>
          <w:tcPr>
            <w:tcW w:w="1290" w:type="dxa"/>
            <w:shd w:val="clear" w:color="auto" w:fill="auto"/>
            <w:vAlign w:val="center"/>
          </w:tcPr>
          <w:p w14:paraId="1C790C63">
            <w:pPr>
              <w:jc w:val="center"/>
              <w:rPr>
                <w:rFonts w:hint="eastAsia" w:ascii="Calibri" w:hAnsi="Calibri" w:eastAsia="宋体" w:cs="Times New Roman"/>
                <w:kern w:val="2"/>
                <w:sz w:val="21"/>
                <w:szCs w:val="24"/>
                <w:lang w:val="en-US" w:eastAsia="en-US" w:bidi="ar-SA"/>
              </w:rPr>
            </w:pPr>
            <w:r>
              <w:rPr>
                <w:rFonts w:hint="eastAsia"/>
              </w:rPr>
              <w:t>打印纸</w:t>
            </w:r>
          </w:p>
        </w:tc>
        <w:tc>
          <w:tcPr>
            <w:tcW w:w="3690" w:type="dxa"/>
            <w:shd w:val="clear" w:color="auto" w:fill="auto"/>
            <w:vAlign w:val="center"/>
          </w:tcPr>
          <w:p w14:paraId="3572ACA2">
            <w:pPr>
              <w:jc w:val="center"/>
              <w:rPr>
                <w:rFonts w:hint="eastAsia" w:ascii="Calibri" w:hAnsi="Calibri" w:eastAsia="宋体" w:cs="Times New Roman"/>
                <w:kern w:val="2"/>
                <w:sz w:val="21"/>
                <w:szCs w:val="24"/>
                <w:lang w:val="en-US" w:eastAsia="en-US" w:bidi="ar-SA"/>
              </w:rPr>
            </w:pPr>
            <w:r>
              <w:rPr>
                <w:rFonts w:hint="eastAsia"/>
              </w:rPr>
              <w:t>70g A4</w:t>
            </w:r>
          </w:p>
        </w:tc>
        <w:tc>
          <w:tcPr>
            <w:tcW w:w="878" w:type="dxa"/>
            <w:shd w:val="clear" w:color="auto" w:fill="auto"/>
            <w:vAlign w:val="center"/>
          </w:tcPr>
          <w:p w14:paraId="2505BB22">
            <w:pPr>
              <w:jc w:val="center"/>
              <w:rPr>
                <w:rFonts w:hint="eastAsia" w:ascii="Calibri" w:hAnsi="Calibri" w:eastAsia="宋体" w:cs="Times New Roman"/>
                <w:kern w:val="2"/>
                <w:sz w:val="21"/>
                <w:szCs w:val="24"/>
                <w:lang w:val="en-US" w:eastAsia="en-US" w:bidi="ar-SA"/>
              </w:rPr>
            </w:pPr>
            <w:r>
              <w:rPr>
                <w:rFonts w:hint="eastAsia"/>
              </w:rPr>
              <w:t>10</w:t>
            </w:r>
          </w:p>
        </w:tc>
        <w:tc>
          <w:tcPr>
            <w:tcW w:w="855" w:type="dxa"/>
            <w:shd w:val="clear" w:color="auto" w:fill="auto"/>
            <w:vAlign w:val="center"/>
          </w:tcPr>
          <w:p w14:paraId="22EBB727">
            <w:pPr>
              <w:jc w:val="center"/>
              <w:rPr>
                <w:rFonts w:hint="eastAsia" w:ascii="Calibri" w:hAnsi="Calibri" w:eastAsia="宋体" w:cs="Times New Roman"/>
                <w:kern w:val="2"/>
                <w:sz w:val="21"/>
                <w:szCs w:val="24"/>
                <w:lang w:val="en-US" w:eastAsia="en-US" w:bidi="ar-SA"/>
              </w:rPr>
            </w:pPr>
            <w:r>
              <w:rPr>
                <w:rFonts w:hint="eastAsia"/>
              </w:rPr>
              <w:t>包</w:t>
            </w:r>
          </w:p>
        </w:tc>
        <w:tc>
          <w:tcPr>
            <w:tcW w:w="877" w:type="dxa"/>
            <w:tcBorders>
              <w:right w:val="single" w:color="000000" w:sz="10" w:space="0"/>
            </w:tcBorders>
            <w:vAlign w:val="center"/>
          </w:tcPr>
          <w:p w14:paraId="32490619">
            <w:pPr>
              <w:jc w:val="center"/>
              <w:rPr>
                <w:rFonts w:hint="eastAsia"/>
              </w:rPr>
            </w:pPr>
          </w:p>
        </w:tc>
      </w:tr>
      <w:tr w14:paraId="1B408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5" w:type="dxa"/>
            <w:tcBorders>
              <w:left w:val="single" w:color="000000" w:sz="10" w:space="0"/>
            </w:tcBorders>
            <w:shd w:val="clear" w:color="auto" w:fill="auto"/>
            <w:vAlign w:val="center"/>
          </w:tcPr>
          <w:p w14:paraId="71E9D715">
            <w:pPr>
              <w:jc w:val="center"/>
              <w:rPr>
                <w:rFonts w:hint="eastAsia" w:ascii="Calibri" w:hAnsi="Calibri" w:eastAsia="宋体" w:cs="Times New Roman"/>
                <w:kern w:val="2"/>
                <w:sz w:val="21"/>
                <w:szCs w:val="24"/>
                <w:lang w:val="en-US" w:eastAsia="en-US" w:bidi="ar-SA"/>
              </w:rPr>
            </w:pPr>
            <w:r>
              <w:rPr>
                <w:rFonts w:hint="eastAsia"/>
                <w:lang w:val="en-US" w:eastAsia="zh-CN"/>
              </w:rPr>
              <w:t>2</w:t>
            </w:r>
            <w:r>
              <w:rPr>
                <w:rFonts w:hint="eastAsia"/>
              </w:rPr>
              <w:t>9</w:t>
            </w:r>
          </w:p>
        </w:tc>
        <w:tc>
          <w:tcPr>
            <w:tcW w:w="1290" w:type="dxa"/>
            <w:shd w:val="clear" w:color="auto" w:fill="auto"/>
            <w:vAlign w:val="center"/>
          </w:tcPr>
          <w:p w14:paraId="76B33BEF">
            <w:pPr>
              <w:jc w:val="center"/>
              <w:rPr>
                <w:rFonts w:hint="eastAsia" w:ascii="Calibri" w:hAnsi="Calibri" w:eastAsia="宋体" w:cs="Times New Roman"/>
                <w:kern w:val="2"/>
                <w:sz w:val="21"/>
                <w:szCs w:val="24"/>
                <w:lang w:val="en-US" w:eastAsia="en-US" w:bidi="ar-SA"/>
              </w:rPr>
            </w:pPr>
            <w:r>
              <w:rPr>
                <w:rFonts w:hint="eastAsia"/>
              </w:rPr>
              <w:t>订书机</w:t>
            </w:r>
          </w:p>
        </w:tc>
        <w:tc>
          <w:tcPr>
            <w:tcW w:w="3690" w:type="dxa"/>
            <w:shd w:val="clear" w:color="auto" w:fill="auto"/>
            <w:vAlign w:val="center"/>
          </w:tcPr>
          <w:p w14:paraId="6C59A5DE">
            <w:pPr>
              <w:jc w:val="center"/>
              <w:rPr>
                <w:rFonts w:hint="eastAsia" w:ascii="Calibri" w:hAnsi="Calibri" w:eastAsia="宋体" w:cs="Times New Roman"/>
                <w:kern w:val="2"/>
                <w:sz w:val="21"/>
                <w:szCs w:val="24"/>
                <w:lang w:val="en-US" w:eastAsia="en-US" w:bidi="ar-SA"/>
              </w:rPr>
            </w:pPr>
            <w:r>
              <w:rPr>
                <w:rFonts w:hint="eastAsia"/>
              </w:rPr>
              <w:t>40 页省力订书机</w:t>
            </w:r>
          </w:p>
        </w:tc>
        <w:tc>
          <w:tcPr>
            <w:tcW w:w="878" w:type="dxa"/>
            <w:shd w:val="clear" w:color="auto" w:fill="auto"/>
            <w:vAlign w:val="center"/>
          </w:tcPr>
          <w:p w14:paraId="4A4FA30A">
            <w:pPr>
              <w:jc w:val="center"/>
              <w:rPr>
                <w:rFonts w:hint="eastAsia" w:ascii="Calibri" w:hAnsi="Calibri" w:eastAsia="宋体" w:cs="Times New Roman"/>
                <w:kern w:val="2"/>
                <w:sz w:val="21"/>
                <w:szCs w:val="24"/>
                <w:lang w:val="en-US" w:eastAsia="en-US" w:bidi="ar-SA"/>
              </w:rPr>
            </w:pPr>
            <w:r>
              <w:rPr>
                <w:rFonts w:hint="eastAsia"/>
              </w:rPr>
              <w:t>2</w:t>
            </w:r>
          </w:p>
        </w:tc>
        <w:tc>
          <w:tcPr>
            <w:tcW w:w="855" w:type="dxa"/>
            <w:shd w:val="clear" w:color="auto" w:fill="auto"/>
            <w:vAlign w:val="center"/>
          </w:tcPr>
          <w:p w14:paraId="4AD7399E">
            <w:pPr>
              <w:jc w:val="center"/>
              <w:rPr>
                <w:rFonts w:hint="eastAsia" w:ascii="Calibri" w:hAnsi="Calibri" w:eastAsia="宋体" w:cs="Times New Roman"/>
                <w:kern w:val="2"/>
                <w:sz w:val="21"/>
                <w:szCs w:val="24"/>
                <w:lang w:val="en-US" w:eastAsia="en-US" w:bidi="ar-SA"/>
              </w:rPr>
            </w:pPr>
            <w:r>
              <w:rPr>
                <w:rFonts w:hint="eastAsia"/>
              </w:rPr>
              <w:t>台</w:t>
            </w:r>
          </w:p>
        </w:tc>
        <w:tc>
          <w:tcPr>
            <w:tcW w:w="877" w:type="dxa"/>
            <w:tcBorders>
              <w:right w:val="single" w:color="000000" w:sz="10" w:space="0"/>
            </w:tcBorders>
            <w:vAlign w:val="center"/>
          </w:tcPr>
          <w:p w14:paraId="0B9C3AAF">
            <w:pPr>
              <w:jc w:val="center"/>
              <w:rPr>
                <w:rFonts w:hint="eastAsia"/>
              </w:rPr>
            </w:pPr>
          </w:p>
        </w:tc>
      </w:tr>
      <w:tr w14:paraId="32FD0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5" w:type="dxa"/>
            <w:tcBorders>
              <w:left w:val="single" w:color="000000" w:sz="10" w:space="0"/>
            </w:tcBorders>
            <w:shd w:val="clear" w:color="auto" w:fill="auto"/>
            <w:vAlign w:val="center"/>
          </w:tcPr>
          <w:p w14:paraId="16C036C8">
            <w:pPr>
              <w:jc w:val="center"/>
              <w:rPr>
                <w:rFonts w:hint="default" w:ascii="Calibri" w:hAnsi="Calibri" w:eastAsia="宋体" w:cs="Times New Roman"/>
                <w:kern w:val="2"/>
                <w:sz w:val="21"/>
                <w:szCs w:val="24"/>
                <w:lang w:val="en-US" w:eastAsia="zh-CN" w:bidi="ar-SA"/>
              </w:rPr>
            </w:pPr>
            <w:r>
              <w:rPr>
                <w:rFonts w:hint="eastAsia"/>
                <w:lang w:val="en-US" w:eastAsia="zh-CN"/>
              </w:rPr>
              <w:t>30</w:t>
            </w:r>
          </w:p>
        </w:tc>
        <w:tc>
          <w:tcPr>
            <w:tcW w:w="1290" w:type="dxa"/>
            <w:shd w:val="clear" w:color="auto" w:fill="auto"/>
            <w:vAlign w:val="center"/>
          </w:tcPr>
          <w:p w14:paraId="7B84E3D2">
            <w:pPr>
              <w:jc w:val="center"/>
              <w:rPr>
                <w:rFonts w:hint="eastAsia" w:ascii="Calibri" w:hAnsi="Calibri" w:eastAsia="宋体" w:cs="Times New Roman"/>
                <w:kern w:val="2"/>
                <w:sz w:val="21"/>
                <w:szCs w:val="24"/>
                <w:lang w:val="en-US" w:eastAsia="en-US" w:bidi="ar-SA"/>
              </w:rPr>
            </w:pPr>
            <w:r>
              <w:rPr>
                <w:rFonts w:hint="eastAsia"/>
              </w:rPr>
              <w:t>订书钉</w:t>
            </w:r>
          </w:p>
        </w:tc>
        <w:tc>
          <w:tcPr>
            <w:tcW w:w="3690" w:type="dxa"/>
            <w:shd w:val="clear" w:color="auto" w:fill="auto"/>
            <w:vAlign w:val="center"/>
          </w:tcPr>
          <w:p w14:paraId="512D4AB6">
            <w:pPr>
              <w:jc w:val="center"/>
              <w:rPr>
                <w:rFonts w:hint="eastAsia" w:ascii="Calibri" w:hAnsi="Calibri" w:eastAsia="宋体" w:cs="Times New Roman"/>
                <w:kern w:val="2"/>
                <w:sz w:val="21"/>
                <w:szCs w:val="24"/>
                <w:lang w:val="en-US" w:eastAsia="en-US" w:bidi="ar-SA"/>
              </w:rPr>
            </w:pPr>
            <w:r>
              <w:rPr>
                <w:rFonts w:hint="eastAsia"/>
              </w:rPr>
              <w:t>24/8</w:t>
            </w:r>
          </w:p>
        </w:tc>
        <w:tc>
          <w:tcPr>
            <w:tcW w:w="878" w:type="dxa"/>
            <w:shd w:val="clear" w:color="auto" w:fill="auto"/>
            <w:vAlign w:val="center"/>
          </w:tcPr>
          <w:p w14:paraId="7C17B968">
            <w:pPr>
              <w:jc w:val="center"/>
              <w:rPr>
                <w:rFonts w:hint="eastAsia" w:ascii="Calibri" w:hAnsi="Calibri" w:eastAsia="宋体" w:cs="Times New Roman"/>
                <w:kern w:val="2"/>
                <w:sz w:val="21"/>
                <w:szCs w:val="24"/>
                <w:lang w:val="en-US" w:eastAsia="en-US" w:bidi="ar-SA"/>
              </w:rPr>
            </w:pPr>
            <w:r>
              <w:rPr>
                <w:rFonts w:hint="eastAsia"/>
              </w:rPr>
              <w:t>2</w:t>
            </w:r>
          </w:p>
        </w:tc>
        <w:tc>
          <w:tcPr>
            <w:tcW w:w="855" w:type="dxa"/>
            <w:shd w:val="clear" w:color="auto" w:fill="auto"/>
            <w:vAlign w:val="center"/>
          </w:tcPr>
          <w:p w14:paraId="14E3CF17">
            <w:pPr>
              <w:jc w:val="center"/>
              <w:rPr>
                <w:rFonts w:hint="eastAsia" w:ascii="Calibri" w:hAnsi="Calibri" w:eastAsia="宋体" w:cs="Times New Roman"/>
                <w:kern w:val="2"/>
                <w:sz w:val="21"/>
                <w:szCs w:val="24"/>
                <w:lang w:val="en-US" w:eastAsia="en-US" w:bidi="ar-SA"/>
              </w:rPr>
            </w:pPr>
            <w:r>
              <w:rPr>
                <w:rFonts w:hint="eastAsia"/>
              </w:rPr>
              <w:t>盒</w:t>
            </w:r>
          </w:p>
        </w:tc>
        <w:tc>
          <w:tcPr>
            <w:tcW w:w="877" w:type="dxa"/>
            <w:tcBorders>
              <w:right w:val="single" w:color="000000" w:sz="10" w:space="0"/>
            </w:tcBorders>
            <w:vAlign w:val="center"/>
          </w:tcPr>
          <w:p w14:paraId="5D5552B8">
            <w:pPr>
              <w:jc w:val="center"/>
              <w:rPr>
                <w:rFonts w:hint="eastAsia"/>
              </w:rPr>
            </w:pPr>
          </w:p>
        </w:tc>
      </w:tr>
      <w:tr w14:paraId="173BB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5" w:type="dxa"/>
            <w:tcBorders>
              <w:left w:val="single" w:color="000000" w:sz="10" w:space="0"/>
            </w:tcBorders>
            <w:shd w:val="clear" w:color="auto" w:fill="auto"/>
            <w:vAlign w:val="center"/>
          </w:tcPr>
          <w:p w14:paraId="4DFB017A">
            <w:pPr>
              <w:jc w:val="center"/>
              <w:rPr>
                <w:rFonts w:hint="eastAsia" w:ascii="Calibri" w:hAnsi="Calibri" w:eastAsia="宋体" w:cs="Times New Roman"/>
                <w:kern w:val="2"/>
                <w:sz w:val="21"/>
                <w:szCs w:val="24"/>
                <w:lang w:val="en-US" w:eastAsia="en-US" w:bidi="ar-SA"/>
              </w:rPr>
            </w:pPr>
            <w:r>
              <w:rPr>
                <w:rFonts w:hint="eastAsia"/>
                <w:lang w:val="en-US" w:eastAsia="zh-CN"/>
              </w:rPr>
              <w:t>3</w:t>
            </w:r>
            <w:r>
              <w:rPr>
                <w:rFonts w:hint="eastAsia"/>
              </w:rPr>
              <w:t>1</w:t>
            </w:r>
          </w:p>
        </w:tc>
        <w:tc>
          <w:tcPr>
            <w:tcW w:w="1290" w:type="dxa"/>
            <w:shd w:val="clear" w:color="auto" w:fill="auto"/>
            <w:vAlign w:val="center"/>
          </w:tcPr>
          <w:p w14:paraId="66353593">
            <w:pPr>
              <w:jc w:val="center"/>
              <w:rPr>
                <w:rFonts w:hint="eastAsia" w:ascii="Calibri" w:hAnsi="Calibri" w:eastAsia="宋体" w:cs="Times New Roman"/>
                <w:kern w:val="2"/>
                <w:sz w:val="21"/>
                <w:szCs w:val="24"/>
                <w:lang w:val="en-US" w:eastAsia="en-US" w:bidi="ar-SA"/>
              </w:rPr>
            </w:pPr>
            <w:r>
              <w:rPr>
                <w:rFonts w:hint="eastAsia"/>
              </w:rPr>
              <w:t>书写板夹</w:t>
            </w:r>
          </w:p>
        </w:tc>
        <w:tc>
          <w:tcPr>
            <w:tcW w:w="3690" w:type="dxa"/>
            <w:shd w:val="clear" w:color="auto" w:fill="auto"/>
            <w:vAlign w:val="center"/>
          </w:tcPr>
          <w:p w14:paraId="55636AD8">
            <w:pPr>
              <w:jc w:val="center"/>
              <w:rPr>
                <w:rFonts w:hint="eastAsia" w:ascii="Calibri" w:hAnsi="Calibri" w:eastAsia="宋体" w:cs="Times New Roman"/>
                <w:kern w:val="2"/>
                <w:sz w:val="21"/>
                <w:szCs w:val="24"/>
                <w:lang w:val="en-US" w:eastAsia="en-US" w:bidi="ar-SA"/>
              </w:rPr>
            </w:pPr>
            <w:r>
              <w:rPr>
                <w:rFonts w:hint="eastAsia"/>
              </w:rPr>
              <w:t>A4</w:t>
            </w:r>
          </w:p>
        </w:tc>
        <w:tc>
          <w:tcPr>
            <w:tcW w:w="878" w:type="dxa"/>
            <w:shd w:val="clear" w:color="auto" w:fill="auto"/>
            <w:vAlign w:val="center"/>
          </w:tcPr>
          <w:p w14:paraId="7EA3F7D4">
            <w:pPr>
              <w:jc w:val="center"/>
              <w:rPr>
                <w:rFonts w:hint="eastAsia" w:ascii="Calibri" w:hAnsi="Calibri" w:eastAsia="宋体" w:cs="Times New Roman"/>
                <w:kern w:val="2"/>
                <w:sz w:val="21"/>
                <w:szCs w:val="24"/>
                <w:lang w:val="en-US" w:eastAsia="zh-CN" w:bidi="ar-SA"/>
              </w:rPr>
            </w:pPr>
            <w:r>
              <w:rPr>
                <w:rFonts w:hint="eastAsia"/>
                <w:lang w:val="en-US" w:eastAsia="zh-CN"/>
              </w:rPr>
              <w:t>1</w:t>
            </w:r>
            <w:r>
              <w:rPr>
                <w:rFonts w:hint="eastAsia"/>
              </w:rPr>
              <w:t>0</w:t>
            </w:r>
          </w:p>
        </w:tc>
        <w:tc>
          <w:tcPr>
            <w:tcW w:w="855" w:type="dxa"/>
            <w:shd w:val="clear" w:color="auto" w:fill="auto"/>
            <w:vAlign w:val="center"/>
          </w:tcPr>
          <w:p w14:paraId="3DA7D0C8">
            <w:pPr>
              <w:jc w:val="center"/>
              <w:rPr>
                <w:rFonts w:hint="eastAsia" w:ascii="Calibri" w:hAnsi="Calibri" w:eastAsia="宋体" w:cs="Times New Roman"/>
                <w:kern w:val="2"/>
                <w:sz w:val="21"/>
                <w:szCs w:val="24"/>
                <w:lang w:val="en-US" w:eastAsia="en-US" w:bidi="ar-SA"/>
              </w:rPr>
            </w:pPr>
            <w:r>
              <w:rPr>
                <w:rFonts w:hint="eastAsia"/>
              </w:rPr>
              <w:t>个</w:t>
            </w:r>
          </w:p>
        </w:tc>
        <w:tc>
          <w:tcPr>
            <w:tcW w:w="877" w:type="dxa"/>
            <w:tcBorders>
              <w:right w:val="single" w:color="000000" w:sz="10" w:space="0"/>
            </w:tcBorders>
            <w:vAlign w:val="center"/>
          </w:tcPr>
          <w:p w14:paraId="33D3550E">
            <w:pPr>
              <w:jc w:val="center"/>
              <w:rPr>
                <w:rFonts w:hint="eastAsia"/>
              </w:rPr>
            </w:pPr>
          </w:p>
        </w:tc>
      </w:tr>
      <w:tr w14:paraId="4C59F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5" w:type="dxa"/>
            <w:tcBorders>
              <w:left w:val="single" w:color="000000" w:sz="10" w:space="0"/>
            </w:tcBorders>
            <w:shd w:val="clear" w:color="auto" w:fill="auto"/>
            <w:vAlign w:val="center"/>
          </w:tcPr>
          <w:p w14:paraId="5C386AA0">
            <w:pPr>
              <w:jc w:val="center"/>
              <w:rPr>
                <w:rFonts w:hint="default" w:ascii="Calibri" w:hAnsi="Calibri" w:eastAsia="宋体" w:cs="Times New Roman"/>
                <w:kern w:val="2"/>
                <w:sz w:val="21"/>
                <w:szCs w:val="24"/>
                <w:lang w:val="en-US" w:eastAsia="zh-CN" w:bidi="ar-SA"/>
              </w:rPr>
            </w:pPr>
            <w:r>
              <w:rPr>
                <w:rFonts w:hint="eastAsia"/>
                <w:lang w:val="en-US" w:eastAsia="zh-CN"/>
              </w:rPr>
              <w:t>32</w:t>
            </w:r>
          </w:p>
        </w:tc>
        <w:tc>
          <w:tcPr>
            <w:tcW w:w="1290" w:type="dxa"/>
            <w:shd w:val="clear" w:color="auto" w:fill="auto"/>
            <w:vAlign w:val="center"/>
          </w:tcPr>
          <w:p w14:paraId="79FE96F2">
            <w:pPr>
              <w:jc w:val="center"/>
              <w:rPr>
                <w:rFonts w:hint="eastAsia" w:ascii="Calibri" w:hAnsi="Calibri" w:eastAsia="宋体" w:cs="Times New Roman"/>
                <w:kern w:val="2"/>
                <w:sz w:val="21"/>
                <w:szCs w:val="24"/>
                <w:lang w:val="en-US" w:eastAsia="en-US" w:bidi="ar-SA"/>
              </w:rPr>
            </w:pPr>
            <w:r>
              <w:rPr>
                <w:rFonts w:hint="eastAsia"/>
              </w:rPr>
              <w:t>计算器</w:t>
            </w:r>
          </w:p>
        </w:tc>
        <w:tc>
          <w:tcPr>
            <w:tcW w:w="3690" w:type="dxa"/>
            <w:shd w:val="clear" w:color="auto" w:fill="auto"/>
            <w:vAlign w:val="center"/>
          </w:tcPr>
          <w:p w14:paraId="24664B5D">
            <w:pPr>
              <w:jc w:val="center"/>
              <w:rPr>
                <w:rFonts w:hint="eastAsia" w:ascii="Calibri" w:hAnsi="Calibri" w:eastAsia="宋体" w:cs="Times New Roman"/>
                <w:kern w:val="2"/>
                <w:sz w:val="21"/>
                <w:szCs w:val="24"/>
                <w:lang w:val="en-US" w:eastAsia="en-US" w:bidi="ar-SA"/>
              </w:rPr>
            </w:pPr>
            <w:r>
              <w:rPr>
                <w:rFonts w:hint="eastAsia"/>
              </w:rPr>
              <w:t>函数计算器</w:t>
            </w:r>
          </w:p>
        </w:tc>
        <w:tc>
          <w:tcPr>
            <w:tcW w:w="878" w:type="dxa"/>
            <w:shd w:val="clear" w:color="auto" w:fill="auto"/>
            <w:vAlign w:val="center"/>
          </w:tcPr>
          <w:p w14:paraId="7E800082">
            <w:pPr>
              <w:jc w:val="center"/>
              <w:rPr>
                <w:rFonts w:hint="eastAsia" w:ascii="Calibri" w:hAnsi="Calibri" w:eastAsia="宋体" w:cs="Times New Roman"/>
                <w:kern w:val="2"/>
                <w:sz w:val="21"/>
                <w:szCs w:val="24"/>
                <w:lang w:val="en-US" w:eastAsia="en-US" w:bidi="ar-SA"/>
              </w:rPr>
            </w:pPr>
            <w:r>
              <w:rPr>
                <w:rFonts w:hint="eastAsia"/>
              </w:rPr>
              <w:t>4</w:t>
            </w:r>
          </w:p>
        </w:tc>
        <w:tc>
          <w:tcPr>
            <w:tcW w:w="855" w:type="dxa"/>
            <w:shd w:val="clear" w:color="auto" w:fill="auto"/>
            <w:vAlign w:val="center"/>
          </w:tcPr>
          <w:p w14:paraId="040447DF">
            <w:pPr>
              <w:jc w:val="center"/>
              <w:rPr>
                <w:rFonts w:hint="eastAsia" w:ascii="Calibri" w:hAnsi="Calibri" w:eastAsia="宋体" w:cs="Times New Roman"/>
                <w:kern w:val="2"/>
                <w:sz w:val="21"/>
                <w:szCs w:val="24"/>
                <w:lang w:val="en-US" w:eastAsia="en-US" w:bidi="ar-SA"/>
              </w:rPr>
            </w:pPr>
            <w:r>
              <w:rPr>
                <w:rFonts w:hint="eastAsia"/>
              </w:rPr>
              <w:t>件</w:t>
            </w:r>
          </w:p>
        </w:tc>
        <w:tc>
          <w:tcPr>
            <w:tcW w:w="877" w:type="dxa"/>
            <w:tcBorders>
              <w:right w:val="single" w:color="000000" w:sz="10" w:space="0"/>
            </w:tcBorders>
            <w:vAlign w:val="center"/>
          </w:tcPr>
          <w:p w14:paraId="5E610066">
            <w:pPr>
              <w:jc w:val="center"/>
              <w:rPr>
                <w:rFonts w:hint="eastAsia"/>
              </w:rPr>
            </w:pPr>
          </w:p>
        </w:tc>
      </w:tr>
      <w:tr w14:paraId="3060A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5" w:type="dxa"/>
            <w:tcBorders>
              <w:left w:val="single" w:color="000000" w:sz="10" w:space="0"/>
            </w:tcBorders>
            <w:shd w:val="clear" w:color="auto" w:fill="auto"/>
            <w:vAlign w:val="center"/>
          </w:tcPr>
          <w:p w14:paraId="04E04B06">
            <w:pPr>
              <w:jc w:val="center"/>
              <w:rPr>
                <w:rFonts w:hint="default" w:ascii="Calibri" w:hAnsi="Calibri" w:eastAsia="宋体" w:cs="Times New Roman"/>
                <w:kern w:val="2"/>
                <w:sz w:val="21"/>
                <w:szCs w:val="24"/>
                <w:lang w:val="en-US" w:eastAsia="zh-CN" w:bidi="ar-SA"/>
              </w:rPr>
            </w:pPr>
            <w:r>
              <w:rPr>
                <w:rFonts w:hint="eastAsia"/>
                <w:lang w:val="en-US" w:eastAsia="zh-CN"/>
              </w:rPr>
              <w:t>33</w:t>
            </w:r>
          </w:p>
        </w:tc>
        <w:tc>
          <w:tcPr>
            <w:tcW w:w="1290" w:type="dxa"/>
            <w:shd w:val="clear" w:color="auto" w:fill="auto"/>
            <w:vAlign w:val="center"/>
          </w:tcPr>
          <w:p w14:paraId="6C863181">
            <w:pPr>
              <w:jc w:val="center"/>
              <w:rPr>
                <w:rFonts w:hint="eastAsia" w:ascii="Calibri" w:hAnsi="Calibri" w:eastAsia="宋体" w:cs="Times New Roman"/>
                <w:kern w:val="2"/>
                <w:sz w:val="21"/>
                <w:szCs w:val="24"/>
                <w:lang w:val="en-US" w:eastAsia="en-US" w:bidi="ar-SA"/>
              </w:rPr>
            </w:pPr>
            <w:r>
              <w:rPr>
                <w:rFonts w:hint="eastAsia"/>
              </w:rPr>
              <w:t>接线板</w:t>
            </w:r>
          </w:p>
        </w:tc>
        <w:tc>
          <w:tcPr>
            <w:tcW w:w="3690" w:type="dxa"/>
            <w:shd w:val="clear" w:color="auto" w:fill="auto"/>
            <w:vAlign w:val="center"/>
          </w:tcPr>
          <w:p w14:paraId="049C6367">
            <w:pPr>
              <w:jc w:val="center"/>
              <w:rPr>
                <w:rFonts w:hint="eastAsia" w:ascii="Calibri" w:hAnsi="Calibri" w:eastAsia="宋体" w:cs="Times New Roman"/>
                <w:kern w:val="2"/>
                <w:sz w:val="21"/>
                <w:szCs w:val="24"/>
                <w:lang w:val="en-US" w:eastAsia="en-US" w:bidi="ar-SA"/>
              </w:rPr>
            </w:pPr>
            <w:r>
              <w:rPr>
                <w:rFonts w:hint="eastAsia"/>
              </w:rPr>
              <w:t>长度 3 米，16A，8 组孔插排</w:t>
            </w:r>
          </w:p>
        </w:tc>
        <w:tc>
          <w:tcPr>
            <w:tcW w:w="878" w:type="dxa"/>
            <w:shd w:val="clear" w:color="auto" w:fill="auto"/>
            <w:vAlign w:val="center"/>
          </w:tcPr>
          <w:p w14:paraId="3869FC65">
            <w:pPr>
              <w:jc w:val="center"/>
              <w:rPr>
                <w:rFonts w:hint="eastAsia" w:ascii="Calibri" w:hAnsi="Calibri" w:eastAsia="宋体" w:cs="Times New Roman"/>
                <w:kern w:val="2"/>
                <w:sz w:val="21"/>
                <w:szCs w:val="24"/>
                <w:lang w:val="en-US" w:eastAsia="en-US" w:bidi="ar-SA"/>
              </w:rPr>
            </w:pPr>
            <w:r>
              <w:rPr>
                <w:rFonts w:hint="eastAsia"/>
              </w:rPr>
              <w:t>20</w:t>
            </w:r>
          </w:p>
        </w:tc>
        <w:tc>
          <w:tcPr>
            <w:tcW w:w="855" w:type="dxa"/>
            <w:shd w:val="clear" w:color="auto" w:fill="auto"/>
            <w:vAlign w:val="center"/>
          </w:tcPr>
          <w:p w14:paraId="5CB4A50C">
            <w:pPr>
              <w:jc w:val="center"/>
              <w:rPr>
                <w:rFonts w:hint="eastAsia" w:ascii="Calibri" w:hAnsi="Calibri" w:eastAsia="宋体" w:cs="Times New Roman"/>
                <w:kern w:val="2"/>
                <w:sz w:val="21"/>
                <w:szCs w:val="24"/>
                <w:lang w:val="en-US" w:eastAsia="en-US" w:bidi="ar-SA"/>
              </w:rPr>
            </w:pPr>
            <w:r>
              <w:rPr>
                <w:rFonts w:hint="eastAsia"/>
              </w:rPr>
              <w:t>个</w:t>
            </w:r>
          </w:p>
        </w:tc>
        <w:tc>
          <w:tcPr>
            <w:tcW w:w="877" w:type="dxa"/>
            <w:tcBorders>
              <w:right w:val="single" w:color="000000" w:sz="10" w:space="0"/>
            </w:tcBorders>
            <w:vAlign w:val="center"/>
          </w:tcPr>
          <w:p w14:paraId="0AE89652">
            <w:pPr>
              <w:jc w:val="center"/>
              <w:rPr>
                <w:rFonts w:hint="eastAsia"/>
              </w:rPr>
            </w:pPr>
          </w:p>
        </w:tc>
      </w:tr>
      <w:tr w14:paraId="1EFC8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5" w:type="dxa"/>
            <w:tcBorders>
              <w:left w:val="single" w:color="000000" w:sz="10" w:space="0"/>
            </w:tcBorders>
            <w:shd w:val="clear" w:color="auto" w:fill="auto"/>
            <w:vAlign w:val="center"/>
          </w:tcPr>
          <w:p w14:paraId="3344D577">
            <w:pPr>
              <w:jc w:val="center"/>
              <w:rPr>
                <w:rFonts w:hint="default" w:ascii="Calibri" w:hAnsi="Calibri" w:eastAsia="宋体" w:cs="Times New Roman"/>
                <w:kern w:val="2"/>
                <w:sz w:val="21"/>
                <w:szCs w:val="24"/>
                <w:lang w:val="en-US" w:eastAsia="zh-CN" w:bidi="ar-SA"/>
              </w:rPr>
            </w:pPr>
            <w:r>
              <w:rPr>
                <w:rFonts w:hint="eastAsia"/>
                <w:lang w:val="en-US" w:eastAsia="zh-CN"/>
              </w:rPr>
              <w:t>34</w:t>
            </w:r>
          </w:p>
        </w:tc>
        <w:tc>
          <w:tcPr>
            <w:tcW w:w="1290" w:type="dxa"/>
            <w:shd w:val="clear" w:color="auto" w:fill="auto"/>
            <w:vAlign w:val="center"/>
          </w:tcPr>
          <w:p w14:paraId="789CD095">
            <w:pPr>
              <w:jc w:val="center"/>
              <w:rPr>
                <w:rFonts w:hint="eastAsia" w:ascii="Calibri" w:hAnsi="Calibri" w:eastAsia="宋体" w:cs="Times New Roman"/>
                <w:kern w:val="2"/>
                <w:sz w:val="21"/>
                <w:szCs w:val="24"/>
                <w:lang w:val="en-US" w:eastAsia="en-US" w:bidi="ar-SA"/>
              </w:rPr>
            </w:pPr>
            <w:r>
              <w:rPr>
                <w:rFonts w:hint="eastAsia"/>
              </w:rPr>
              <w:t>量棒</w:t>
            </w:r>
          </w:p>
        </w:tc>
        <w:tc>
          <w:tcPr>
            <w:tcW w:w="3690" w:type="dxa"/>
            <w:shd w:val="clear" w:color="auto" w:fill="auto"/>
            <w:vAlign w:val="center"/>
          </w:tcPr>
          <w:p w14:paraId="3198F9D5">
            <w:pPr>
              <w:jc w:val="center"/>
              <w:rPr>
                <w:rFonts w:hint="eastAsia" w:ascii="Calibri" w:hAnsi="Calibri" w:eastAsia="宋体" w:cs="Times New Roman"/>
                <w:kern w:val="2"/>
                <w:sz w:val="21"/>
                <w:szCs w:val="24"/>
                <w:lang w:val="en-US" w:eastAsia="en-US" w:bidi="ar-SA"/>
              </w:rPr>
            </w:pPr>
            <w:r>
              <w:rPr>
                <w:rFonts w:hint="eastAsia"/>
              </w:rPr>
              <w:t>按试题孔径</w:t>
            </w:r>
          </w:p>
        </w:tc>
        <w:tc>
          <w:tcPr>
            <w:tcW w:w="878" w:type="dxa"/>
            <w:shd w:val="clear" w:color="auto" w:fill="auto"/>
            <w:vAlign w:val="center"/>
          </w:tcPr>
          <w:p w14:paraId="603DB6CC">
            <w:pPr>
              <w:jc w:val="center"/>
              <w:rPr>
                <w:rFonts w:hint="eastAsia" w:ascii="Calibri" w:hAnsi="Calibri" w:eastAsia="宋体" w:cs="Times New Roman"/>
                <w:kern w:val="2"/>
                <w:sz w:val="21"/>
                <w:szCs w:val="24"/>
                <w:lang w:val="en-US" w:eastAsia="en-US" w:bidi="ar-SA"/>
              </w:rPr>
            </w:pPr>
            <w:r>
              <w:rPr>
                <w:rFonts w:hint="eastAsia"/>
              </w:rPr>
              <w:t>4</w:t>
            </w:r>
          </w:p>
        </w:tc>
        <w:tc>
          <w:tcPr>
            <w:tcW w:w="855" w:type="dxa"/>
            <w:shd w:val="clear" w:color="auto" w:fill="auto"/>
            <w:vAlign w:val="center"/>
          </w:tcPr>
          <w:p w14:paraId="4C8AE46F">
            <w:pPr>
              <w:jc w:val="center"/>
              <w:rPr>
                <w:rFonts w:hint="eastAsia" w:ascii="Calibri" w:hAnsi="Calibri" w:eastAsia="宋体" w:cs="Times New Roman"/>
                <w:kern w:val="2"/>
                <w:sz w:val="21"/>
                <w:szCs w:val="24"/>
                <w:lang w:val="en-US" w:eastAsia="en-US" w:bidi="ar-SA"/>
              </w:rPr>
            </w:pPr>
            <w:r>
              <w:rPr>
                <w:rFonts w:hint="eastAsia"/>
              </w:rPr>
              <w:t>件</w:t>
            </w:r>
          </w:p>
        </w:tc>
        <w:tc>
          <w:tcPr>
            <w:tcW w:w="877" w:type="dxa"/>
            <w:tcBorders>
              <w:right w:val="single" w:color="000000" w:sz="10" w:space="0"/>
            </w:tcBorders>
            <w:vAlign w:val="center"/>
          </w:tcPr>
          <w:p w14:paraId="670735DD">
            <w:pPr>
              <w:jc w:val="center"/>
              <w:rPr>
                <w:rFonts w:hint="eastAsia"/>
              </w:rPr>
            </w:pPr>
          </w:p>
        </w:tc>
      </w:tr>
    </w:tbl>
    <w:p w14:paraId="13FFDE3B">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4.5比赛场地禁止自带使用的设备和材料</w:t>
      </w:r>
    </w:p>
    <w:p w14:paraId="2AF79EF8">
      <w:pPr>
        <w:keepNext w:val="0"/>
        <w:keepLines w:val="0"/>
        <w:pageBreakBefore w:val="0"/>
        <w:widowControl w:val="0"/>
        <w:numPr>
          <w:ilvl w:val="0"/>
          <w:numId w:val="0"/>
        </w:numPr>
        <w:tabs>
          <w:tab w:val="left" w:pos="640"/>
        </w:tabs>
        <w:kinsoku/>
        <w:wordWrap/>
        <w:overflowPunct/>
        <w:topLinePunct w:val="0"/>
        <w:autoSpaceDE/>
        <w:autoSpaceDN/>
        <w:bidi w:val="0"/>
        <w:adjustRightInd w:val="0"/>
        <w:snapToGrid w:val="0"/>
        <w:spacing w:line="580" w:lineRule="exact"/>
        <w:ind w:firstLine="668" w:firstLineChars="200"/>
        <w:textAlignment w:val="auto"/>
        <w:rPr>
          <w:rFonts w:hint="eastAsia" w:ascii="仿宋_GB2312" w:hAnsi="仿宋_GB2312" w:eastAsia="仿宋_GB2312" w:cs="仿宋_GB2312"/>
          <w:spacing w:val="7"/>
          <w:sz w:val="32"/>
          <w:szCs w:val="32"/>
          <w:lang w:val="en-US" w:eastAsia="zh-CN"/>
        </w:rPr>
      </w:pPr>
      <w:r>
        <w:rPr>
          <w:rFonts w:hint="eastAsia" w:ascii="仿宋_GB2312" w:hAnsi="仿宋_GB2312" w:eastAsia="仿宋_GB2312" w:cs="仿宋_GB2312"/>
          <w:spacing w:val="7"/>
          <w:sz w:val="32"/>
          <w:szCs w:val="32"/>
          <w:lang w:val="en-US" w:eastAsia="zh-CN"/>
        </w:rPr>
        <w:t>除允许选手自带的工量器具外，其他工具材料除非经裁判组全体成员讨论同意一律不得擅自带入赛场。</w:t>
      </w:r>
    </w:p>
    <w:p w14:paraId="764204B6">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5.</w:t>
      </w:r>
      <w:r>
        <w:rPr>
          <w:rFonts w:hint="eastAsia" w:ascii="黑体" w:hAnsi="黑体" w:eastAsia="黑体" w:cs="黑体"/>
          <w:b w:val="0"/>
          <w:bCs w:val="0"/>
          <w:sz w:val="32"/>
          <w:szCs w:val="32"/>
        </w:rPr>
        <w:t>赛场要求</w:t>
      </w:r>
    </w:p>
    <w:p w14:paraId="5F5AAAF3">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5.1赛场面积要求</w:t>
      </w:r>
    </w:p>
    <w:p w14:paraId="68C8D347">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竞赛工位除具有3×2.5m左右的操作面积外，还应配有1×0.8×0.3m、台面为厚度30mm钢板的操作台、台钳与钳台、工作台灯、氧/乙炔切割设备及1台焊接设备的安置空间；</w:t>
      </w:r>
    </w:p>
    <w:p w14:paraId="74B8EF79">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竞赛场地焊接工位数应不少于参赛选手的一半；</w:t>
      </w:r>
    </w:p>
    <w:p w14:paraId="3B81E46A">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赛场除竞赛工位外，还有剪板机、折边机、折弯机和卷板机的放置空间，并留有足够空间便于选手操作设备；</w:t>
      </w:r>
    </w:p>
    <w:p w14:paraId="6E10CB43">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赛场配备焊材储存室、焊条烘干设备、试件存放区、备用设备安放区、气瓶存放区。</w:t>
      </w:r>
    </w:p>
    <w:p w14:paraId="11DC2B76">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5.2赛场基础设施要求</w:t>
      </w:r>
    </w:p>
    <w:p w14:paraId="0EFB325C">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工位内应配备操作台、台钻、工作灯、多用插座等；</w:t>
      </w:r>
    </w:p>
    <w:p w14:paraId="76E42D5E">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整个操作竞赛场地的供配电系统在所有竞赛工位同时焊接时，保证不跳闸、断电；</w:t>
      </w:r>
    </w:p>
    <w:p w14:paraId="2CF9A812">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赛场应配备排烟除尘系统，且效果符合国家健康与安全法规；</w:t>
      </w:r>
    </w:p>
    <w:p w14:paraId="5B15D12F">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赛场配备发令装置、计时器、消防器材，监考用护目平光眼镜、监考用安全防护服、监考用手套、封号用金属片、运送试件用平板小车、饮用水、备用钨极等；</w:t>
      </w:r>
    </w:p>
    <w:p w14:paraId="6B8757B4">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赛场配备电子监控系统，有场外教室配备屏幕可观摩监视赛场；</w:t>
      </w:r>
    </w:p>
    <w:p w14:paraId="1B1B720D">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赛场采光条件良好</w:t>
      </w:r>
      <w:r>
        <w:rPr>
          <w:rFonts w:hint="eastAsia" w:ascii="仿宋_GB2312" w:hAnsi="仿宋_GB2312" w:eastAsia="仿宋_GB2312" w:cs="仿宋_GB2312"/>
          <w:sz w:val="32"/>
          <w:szCs w:val="32"/>
          <w:lang w:eastAsia="zh-CN"/>
        </w:rPr>
        <w:t>。</w:t>
      </w:r>
    </w:p>
    <w:p w14:paraId="5CBF4C1A">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6.项目特别规定</w:t>
      </w:r>
    </w:p>
    <w:p w14:paraId="1923CC66">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6.1选手操作规定</w:t>
      </w:r>
    </w:p>
    <w:p w14:paraId="2FFD89C7">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允许在纸板上放样，或在钢板上直接放样。不允许使用成型样板及钻孔模板等。一经发现，实际操作成绩为零分。切割统一用承办单位指定的气割设备，允许自备割炬以及符合要求的割规、靠尺。钢板放样时不得利用钢材原始边，若违规扣除该项实际得分的50%。所有火焰切割、剪切表面都应保留原始状态，45 °倒角深度 0.5mm， 允许打磨切割边、剪切边毛刺，切割、剪切面不允许有锤痕和打磨痕迹，否则不予评分。所有焊缝必须严格按照试题标注的焊接符号进行焊接。</w:t>
      </w:r>
    </w:p>
    <w:p w14:paraId="5C254236">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6.2赛场规则</w:t>
      </w:r>
    </w:p>
    <w:p w14:paraId="6DB0CFF7">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（1）参赛选手应在竞赛前25分钟，凭参赛抽签单和身份证进入考场。</w:t>
      </w:r>
    </w:p>
    <w:p w14:paraId="1E40AF24">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（2）参赛选手不得携带除竞赛抽签单、身份证及规定的必备物品以外的 任何物品进入考场。</w:t>
      </w:r>
    </w:p>
    <w:p w14:paraId="3D264ACF">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（3）进入考场后，参赛选手应按照抽签单进入指定工位，并检查下列事项：</w:t>
      </w:r>
    </w:p>
    <w:p w14:paraId="7B29FEBF">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1）焊机是否完好；</w:t>
      </w:r>
    </w:p>
    <w:p w14:paraId="353748A9">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2）气割设备是否完好</w:t>
      </w:r>
    </w:p>
    <w:p w14:paraId="1138E261">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3）焊材是否齐全；</w:t>
      </w:r>
    </w:p>
    <w:p w14:paraId="5FABF0CE">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4）试件材料是否齐全及尺寸偏差符合范围；</w:t>
      </w:r>
    </w:p>
    <w:p w14:paraId="2B0D8794">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5）试件材料上的钢印号是否与选手证号一致；检查无误后，与监考裁判共同签字确认。</w:t>
      </w:r>
    </w:p>
    <w:p w14:paraId="53D61F04">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（4）参赛选手应准时参赛，迟到30分钟以上时，将不得入场，按自动弃权处理。</w:t>
      </w:r>
    </w:p>
    <w:p w14:paraId="493FC4ED">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（5）参赛选手在竞赛期间可吃饭、休息、饮水、上洗手间，但其耗时一律计入竞赛时间。</w:t>
      </w:r>
    </w:p>
    <w:p w14:paraId="4BC2E06C">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（6）监考裁判发出开始竞赛的时间信号后，参赛选手方可进行操作。</w:t>
      </w:r>
    </w:p>
    <w:p w14:paraId="30950AC1">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（7）竞赛期间，参赛选手应严格按照劳动保护规定穿戴工作服、手套、工作鞋、护目镜等劳保防护用品，并严格遵守安全操作规程，接受裁判员、现场技术服务人员的监督和警示，确保设备及人身安全。</w:t>
      </w:r>
    </w:p>
    <w:p w14:paraId="0BDC4AD9">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（8）参赛选手必须独立完成所有项目，除征得裁判长许可，否则严禁与其他选手、与会人员和本单位裁判员交流接触。</w:t>
      </w:r>
    </w:p>
    <w:p w14:paraId="45F2663E">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（9）参赛选手不得在试件上作任何标记。</w:t>
      </w:r>
    </w:p>
    <w:p w14:paraId="7175EDDA">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（10）试焊使用的试板或试管由监考裁判统一发放，参赛选手只可在竞赛配发的专用试板或试管上进行试焊。</w:t>
      </w:r>
    </w:p>
    <w:p w14:paraId="35B76555">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（11）施焊过程中，参赛选手若将试件焊废，不予补发，参赛选手可在竞赛时间内自行手工修复，但不得在焊缝的正、反盖面焊道修复补焊。</w:t>
      </w:r>
    </w:p>
    <w:p w14:paraId="001050C3">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（12）竞赛期间，参赛选手应爱护赛场设备，不得人为损坏设备。停止操作时，应关闭设备电源开关和气瓶阀门。</w:t>
      </w:r>
    </w:p>
    <w:p w14:paraId="0400F44F">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（13）焊接完毕后，参赛选手应清理试件表面的焊渣、飞溅，但不得破坏试件焊缝的原始成形。</w:t>
      </w:r>
    </w:p>
    <w:p w14:paraId="351DA2A2">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（14）竞赛期间，参赛选手遇有问题应向监考裁判举手示意，由监考裁判负责处理。</w:t>
      </w:r>
    </w:p>
    <w:p w14:paraId="456927AE">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（15）监考裁判发出竞赛结束信号，参赛选手应立即停止操作。监考裁判会同工作人员在工位内将试件封号，选手在竞赛监考记录表上签字确认。</w:t>
      </w:r>
    </w:p>
    <w:p w14:paraId="54F79C66">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60" w:firstLineChars="200"/>
        <w:textAlignment w:val="auto"/>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（16）试件上交后，参赛选手依次有序地离开赛场。</w:t>
      </w:r>
    </w:p>
    <w:p w14:paraId="40021C5F">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安全要求</w:t>
      </w:r>
    </w:p>
    <w:p w14:paraId="5375C87E">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7.1选手安全防护要求</w:t>
      </w:r>
    </w:p>
    <w:p w14:paraId="7394BD0A">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参赛选手应携带并穿戴合适的劳保防护用品，主要包括护目镜，防护服、工作鞋、焊接面罩、口罩等；</w:t>
      </w:r>
    </w:p>
    <w:p w14:paraId="17693025">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参赛选手应严格遵守设备安全操作规程；</w:t>
      </w:r>
    </w:p>
    <w:p w14:paraId="0716F204">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参赛选手停止操作时，应关闭设备电源及气瓶阀门。</w:t>
      </w:r>
    </w:p>
    <w:p w14:paraId="4DF283A3">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7.2有毒有害物品的管制</w:t>
      </w:r>
    </w:p>
    <w:p w14:paraId="23907199">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禁止选手及所有参加赛事的人员携带任何有毒有害物品到竞赛场地。竞赛现场的化学物品应标有标示，并配备专人监管。</w:t>
      </w:r>
    </w:p>
    <w:p w14:paraId="4A4A24DD">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7.3赛事安全要求</w:t>
      </w:r>
    </w:p>
    <w:p w14:paraId="49D15077">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单位应设置专门的安全防卫组，负责竞赛期间健康和安全事务。主要包括检查竞赛场地、与会人员居住地、车辆交通及其周围环境的安全防卫；制定紧急应对方案；督导竞赛场地用电、用气等相关安全问题；监督与会人员食品安全与卫生；分析和处理安全突发事件等工作。</w:t>
      </w:r>
    </w:p>
    <w:p w14:paraId="7E71DF3D">
      <w:pPr>
        <w:keepNext w:val="0"/>
        <w:keepLines w:val="0"/>
        <w:pageBreakBefore w:val="0"/>
        <w:widowControl w:val="0"/>
        <w:tabs>
          <w:tab w:val="left" w:pos="820"/>
        </w:tabs>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同时还应在赛场配备相应医疗人员和急救队，并备有相应急救设施。</w:t>
      </w:r>
    </w:p>
    <w:p w14:paraId="154F13FB">
      <w:pPr>
        <w:keepNext w:val="0"/>
        <w:keepLines w:val="0"/>
        <w:pageBreakBefore w:val="0"/>
        <w:widowControl w:val="0"/>
        <w:numPr>
          <w:ilvl w:val="0"/>
          <w:numId w:val="0"/>
        </w:numPr>
        <w:tabs>
          <w:tab w:val="left" w:pos="820"/>
        </w:tabs>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8.绿色环保</w:t>
      </w:r>
    </w:p>
    <w:p w14:paraId="0EF32EE2">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赛场严格遵守我国环境保护法。</w:t>
      </w:r>
    </w:p>
    <w:p w14:paraId="708CCE09">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3"/>
          <w:sz w:val="32"/>
          <w:szCs w:val="32"/>
        </w:rPr>
        <w:t>赛场所有废弃物应有效分类并处理，尽可能地回收利用。</w:t>
      </w:r>
      <w:r>
        <w:rPr>
          <w:rFonts w:hint="eastAsia" w:ascii="仿宋_GB2312" w:hAnsi="仿宋_GB2312" w:eastAsia="仿宋_GB2312" w:cs="仿宋_GB2312"/>
          <w:spacing w:val="18"/>
          <w:sz w:val="32"/>
          <w:szCs w:val="32"/>
        </w:rPr>
        <w:t xml:space="preserve"> </w:t>
      </w:r>
    </w:p>
    <w:p w14:paraId="336CB7C6">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3"/>
          <w:sz w:val="32"/>
          <w:szCs w:val="32"/>
        </w:rPr>
        <w:t>赛场设置排烟除尘系统，尽可能地减少和控制烟尘排放。</w:t>
      </w:r>
    </w:p>
    <w:p w14:paraId="215F2198">
      <w:pPr>
        <w:rPr>
          <w:rFonts w:ascii="宋体" w:cs="宋体"/>
          <w:b/>
          <w:bCs/>
          <w:szCs w:val="21"/>
        </w:rPr>
      </w:pPr>
    </w:p>
    <w:sectPr>
      <w:footerReference r:id="rId6" w:type="first"/>
      <w:footerReference r:id="rId5" w:type="default"/>
      <w:pgSz w:w="11850" w:h="16783"/>
      <w:pgMar w:top="1984" w:right="1531" w:bottom="1814" w:left="1531" w:header="851" w:footer="992" w:gutter="0"/>
      <w:pgBorders>
        <w:top w:val="none" w:sz="0" w:space="0"/>
        <w:left w:val="none" w:sz="0" w:space="0"/>
        <w:bottom w:val="none" w:sz="0" w:space="0"/>
        <w:right w:val="none" w:sz="0" w:space="0"/>
      </w:pgBorders>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53BE5">
    <w:pPr>
      <w:pStyle w:val="5"/>
      <w:tabs>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44B48">
    <w:pPr>
      <w:pStyle w:val="5"/>
      <w:rPr>
        <w:szCs w:val="18"/>
      </w:rPr>
    </w:pPr>
    <w:r>
      <w:rPr>
        <w:sz w:val="18"/>
      </w:rPr>
      <w:pict>
        <v:shape id="_x0000_s4103" o:spid="_x0000_s410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3864CB1">
                <w:pPr>
                  <w:pStyle w:val="5"/>
                  <w:rPr>
                    <w:rFonts w:ascii="Times New Roman" w:hAnsi="Times New Roman"/>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D626D">
    <w:pPr>
      <w:pStyle w:val="5"/>
    </w:pPr>
    <w:r>
      <w:rPr>
        <w:sz w:val="18"/>
      </w:rPr>
      <w:pict>
        <v:shape id="_x0000_s4104" o:spid="_x0000_s410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8921481">
                <w:pPr>
                  <w:pStyle w:val="5"/>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DC9AA">
    <w:pPr>
      <w:pStyle w:val="6"/>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AC97FC3"/>
    <w:rsid w:val="00003D8C"/>
    <w:rsid w:val="00020AD2"/>
    <w:rsid w:val="00035777"/>
    <w:rsid w:val="00124CFC"/>
    <w:rsid w:val="001C4DF4"/>
    <w:rsid w:val="002652FF"/>
    <w:rsid w:val="00276933"/>
    <w:rsid w:val="0028760E"/>
    <w:rsid w:val="002E170C"/>
    <w:rsid w:val="003005E4"/>
    <w:rsid w:val="00360D2D"/>
    <w:rsid w:val="00386274"/>
    <w:rsid w:val="003C3C22"/>
    <w:rsid w:val="00453AB8"/>
    <w:rsid w:val="0048700E"/>
    <w:rsid w:val="00545AA7"/>
    <w:rsid w:val="005D43F0"/>
    <w:rsid w:val="00606D46"/>
    <w:rsid w:val="0066583D"/>
    <w:rsid w:val="006A7437"/>
    <w:rsid w:val="00713699"/>
    <w:rsid w:val="007451E3"/>
    <w:rsid w:val="00764D92"/>
    <w:rsid w:val="00783B5E"/>
    <w:rsid w:val="0080646E"/>
    <w:rsid w:val="009523EC"/>
    <w:rsid w:val="009B71C6"/>
    <w:rsid w:val="009E7F9D"/>
    <w:rsid w:val="00A1260D"/>
    <w:rsid w:val="00A135EA"/>
    <w:rsid w:val="00B955B4"/>
    <w:rsid w:val="00BF39ED"/>
    <w:rsid w:val="00C70AD5"/>
    <w:rsid w:val="00C771A4"/>
    <w:rsid w:val="00C93133"/>
    <w:rsid w:val="00D84F1D"/>
    <w:rsid w:val="00DF7B9F"/>
    <w:rsid w:val="00E8641A"/>
    <w:rsid w:val="00E96EE4"/>
    <w:rsid w:val="00F3404A"/>
    <w:rsid w:val="00F514F4"/>
    <w:rsid w:val="00F63F98"/>
    <w:rsid w:val="00F96160"/>
    <w:rsid w:val="010279DA"/>
    <w:rsid w:val="0127338A"/>
    <w:rsid w:val="012C1187"/>
    <w:rsid w:val="01544DBA"/>
    <w:rsid w:val="015C2167"/>
    <w:rsid w:val="01712289"/>
    <w:rsid w:val="01792CF9"/>
    <w:rsid w:val="01813914"/>
    <w:rsid w:val="0194031A"/>
    <w:rsid w:val="01A176AE"/>
    <w:rsid w:val="01C06770"/>
    <w:rsid w:val="01C3145E"/>
    <w:rsid w:val="01C65512"/>
    <w:rsid w:val="01CF4BDF"/>
    <w:rsid w:val="01DE2D33"/>
    <w:rsid w:val="01F62E5F"/>
    <w:rsid w:val="01FF19B6"/>
    <w:rsid w:val="0216443E"/>
    <w:rsid w:val="024D0F3F"/>
    <w:rsid w:val="02686F1A"/>
    <w:rsid w:val="02830CB4"/>
    <w:rsid w:val="02973511"/>
    <w:rsid w:val="029C2022"/>
    <w:rsid w:val="02B30D0C"/>
    <w:rsid w:val="02C005DE"/>
    <w:rsid w:val="02C438C6"/>
    <w:rsid w:val="02C90526"/>
    <w:rsid w:val="02D77C9F"/>
    <w:rsid w:val="02D97582"/>
    <w:rsid w:val="02F01A33"/>
    <w:rsid w:val="02F23728"/>
    <w:rsid w:val="02F655D0"/>
    <w:rsid w:val="030201E5"/>
    <w:rsid w:val="030B51B1"/>
    <w:rsid w:val="030B5B63"/>
    <w:rsid w:val="03250860"/>
    <w:rsid w:val="032C77AB"/>
    <w:rsid w:val="033727D5"/>
    <w:rsid w:val="034C2C36"/>
    <w:rsid w:val="035D6FBF"/>
    <w:rsid w:val="03744FC0"/>
    <w:rsid w:val="037C67CB"/>
    <w:rsid w:val="03825A58"/>
    <w:rsid w:val="038263EF"/>
    <w:rsid w:val="03841133"/>
    <w:rsid w:val="03912FD8"/>
    <w:rsid w:val="039A2AF8"/>
    <w:rsid w:val="03B32FEE"/>
    <w:rsid w:val="03F01C1E"/>
    <w:rsid w:val="040650F0"/>
    <w:rsid w:val="04217448"/>
    <w:rsid w:val="045175DD"/>
    <w:rsid w:val="04721C9B"/>
    <w:rsid w:val="048969CC"/>
    <w:rsid w:val="048F4EC2"/>
    <w:rsid w:val="049965E5"/>
    <w:rsid w:val="04B03E1F"/>
    <w:rsid w:val="04B35E69"/>
    <w:rsid w:val="04B366F0"/>
    <w:rsid w:val="04C25E58"/>
    <w:rsid w:val="04CE731C"/>
    <w:rsid w:val="04D85CEE"/>
    <w:rsid w:val="04DB1483"/>
    <w:rsid w:val="04DD673D"/>
    <w:rsid w:val="04E306AF"/>
    <w:rsid w:val="04FC4845"/>
    <w:rsid w:val="0514619B"/>
    <w:rsid w:val="052E2E65"/>
    <w:rsid w:val="05302366"/>
    <w:rsid w:val="05381E70"/>
    <w:rsid w:val="054C7F3B"/>
    <w:rsid w:val="05AA56E4"/>
    <w:rsid w:val="05C70F36"/>
    <w:rsid w:val="05D830A9"/>
    <w:rsid w:val="05DA37AE"/>
    <w:rsid w:val="05E521B5"/>
    <w:rsid w:val="05E64A90"/>
    <w:rsid w:val="05EA2BD5"/>
    <w:rsid w:val="060F296C"/>
    <w:rsid w:val="0612154D"/>
    <w:rsid w:val="0625420D"/>
    <w:rsid w:val="06255B26"/>
    <w:rsid w:val="06391FAB"/>
    <w:rsid w:val="06407811"/>
    <w:rsid w:val="06445342"/>
    <w:rsid w:val="06617FCF"/>
    <w:rsid w:val="06701D0D"/>
    <w:rsid w:val="06842C3F"/>
    <w:rsid w:val="068B61C5"/>
    <w:rsid w:val="06A64324"/>
    <w:rsid w:val="06A94BC7"/>
    <w:rsid w:val="06AF3979"/>
    <w:rsid w:val="06C60836"/>
    <w:rsid w:val="06DC41F6"/>
    <w:rsid w:val="06FB5678"/>
    <w:rsid w:val="070A6558"/>
    <w:rsid w:val="071572E0"/>
    <w:rsid w:val="071C6FC5"/>
    <w:rsid w:val="072F42CD"/>
    <w:rsid w:val="073B54CB"/>
    <w:rsid w:val="075D38F1"/>
    <w:rsid w:val="076751BF"/>
    <w:rsid w:val="07B82897"/>
    <w:rsid w:val="07D67EAF"/>
    <w:rsid w:val="07E77D97"/>
    <w:rsid w:val="08103462"/>
    <w:rsid w:val="08455AF8"/>
    <w:rsid w:val="0866374E"/>
    <w:rsid w:val="0873620A"/>
    <w:rsid w:val="087C2B1D"/>
    <w:rsid w:val="088934C3"/>
    <w:rsid w:val="088B133C"/>
    <w:rsid w:val="0899530C"/>
    <w:rsid w:val="08AC4055"/>
    <w:rsid w:val="08C67AC4"/>
    <w:rsid w:val="08CA687B"/>
    <w:rsid w:val="08DF1015"/>
    <w:rsid w:val="08E774E4"/>
    <w:rsid w:val="08FB7052"/>
    <w:rsid w:val="08FE0692"/>
    <w:rsid w:val="093433F8"/>
    <w:rsid w:val="09386108"/>
    <w:rsid w:val="093B1765"/>
    <w:rsid w:val="094E1709"/>
    <w:rsid w:val="095B11FD"/>
    <w:rsid w:val="096300EE"/>
    <w:rsid w:val="097D62DF"/>
    <w:rsid w:val="09980F1B"/>
    <w:rsid w:val="09A248BA"/>
    <w:rsid w:val="09BB060B"/>
    <w:rsid w:val="09BC4F2D"/>
    <w:rsid w:val="09BC677B"/>
    <w:rsid w:val="09CD274B"/>
    <w:rsid w:val="09D819FE"/>
    <w:rsid w:val="0A13607A"/>
    <w:rsid w:val="0A2A1894"/>
    <w:rsid w:val="0A345B5C"/>
    <w:rsid w:val="0A3553C6"/>
    <w:rsid w:val="0A4962DC"/>
    <w:rsid w:val="0A6E7F68"/>
    <w:rsid w:val="0A775709"/>
    <w:rsid w:val="0A8530D4"/>
    <w:rsid w:val="0A8F4562"/>
    <w:rsid w:val="0A995A6B"/>
    <w:rsid w:val="0AAA0687"/>
    <w:rsid w:val="0AC41543"/>
    <w:rsid w:val="0AC707B9"/>
    <w:rsid w:val="0AD70C89"/>
    <w:rsid w:val="0ADC4AB8"/>
    <w:rsid w:val="0ADF0D74"/>
    <w:rsid w:val="0B077939"/>
    <w:rsid w:val="0B0A6B82"/>
    <w:rsid w:val="0B172D6C"/>
    <w:rsid w:val="0B183708"/>
    <w:rsid w:val="0B3D4FE0"/>
    <w:rsid w:val="0B3F4AD3"/>
    <w:rsid w:val="0B5903E1"/>
    <w:rsid w:val="0B8248CA"/>
    <w:rsid w:val="0B8A0C1E"/>
    <w:rsid w:val="0B8D15ED"/>
    <w:rsid w:val="0B9D2D99"/>
    <w:rsid w:val="0BA2675D"/>
    <w:rsid w:val="0BC65D98"/>
    <w:rsid w:val="0BC8458D"/>
    <w:rsid w:val="0BD15DA0"/>
    <w:rsid w:val="0BD178B5"/>
    <w:rsid w:val="0BD73643"/>
    <w:rsid w:val="0BF06914"/>
    <w:rsid w:val="0BF358B8"/>
    <w:rsid w:val="0C017E78"/>
    <w:rsid w:val="0C0208CE"/>
    <w:rsid w:val="0C055D31"/>
    <w:rsid w:val="0C0C5380"/>
    <w:rsid w:val="0C114691"/>
    <w:rsid w:val="0C1851A0"/>
    <w:rsid w:val="0C1E7427"/>
    <w:rsid w:val="0C2461FF"/>
    <w:rsid w:val="0C307F99"/>
    <w:rsid w:val="0C3D71DC"/>
    <w:rsid w:val="0C407514"/>
    <w:rsid w:val="0C482F36"/>
    <w:rsid w:val="0C5D78B7"/>
    <w:rsid w:val="0C6472A3"/>
    <w:rsid w:val="0C865421"/>
    <w:rsid w:val="0C9C157F"/>
    <w:rsid w:val="0C9C29B1"/>
    <w:rsid w:val="0CD36723"/>
    <w:rsid w:val="0CDE5BC8"/>
    <w:rsid w:val="0CE17B43"/>
    <w:rsid w:val="0CEF6514"/>
    <w:rsid w:val="0D2A75B2"/>
    <w:rsid w:val="0D2C300A"/>
    <w:rsid w:val="0D2E1088"/>
    <w:rsid w:val="0D3F02A2"/>
    <w:rsid w:val="0D514E90"/>
    <w:rsid w:val="0D5322D0"/>
    <w:rsid w:val="0D700CFB"/>
    <w:rsid w:val="0D83566A"/>
    <w:rsid w:val="0D863E73"/>
    <w:rsid w:val="0D9014F3"/>
    <w:rsid w:val="0D995329"/>
    <w:rsid w:val="0D9F594B"/>
    <w:rsid w:val="0DA14349"/>
    <w:rsid w:val="0DBF4E7E"/>
    <w:rsid w:val="0DE31A02"/>
    <w:rsid w:val="0E1A3C38"/>
    <w:rsid w:val="0E25662B"/>
    <w:rsid w:val="0E282AEE"/>
    <w:rsid w:val="0E3366D3"/>
    <w:rsid w:val="0E442A80"/>
    <w:rsid w:val="0E4C3923"/>
    <w:rsid w:val="0E4C76A8"/>
    <w:rsid w:val="0E4F2F13"/>
    <w:rsid w:val="0E634F90"/>
    <w:rsid w:val="0E640E0E"/>
    <w:rsid w:val="0E7850FF"/>
    <w:rsid w:val="0E7D66CD"/>
    <w:rsid w:val="0E8C58A1"/>
    <w:rsid w:val="0EA3581C"/>
    <w:rsid w:val="0EAB5EB2"/>
    <w:rsid w:val="0EBB1142"/>
    <w:rsid w:val="0ECF7B72"/>
    <w:rsid w:val="0EFA125A"/>
    <w:rsid w:val="0F2E709D"/>
    <w:rsid w:val="0F301E62"/>
    <w:rsid w:val="0F4F3BCF"/>
    <w:rsid w:val="0F5864CF"/>
    <w:rsid w:val="0F8C1A1B"/>
    <w:rsid w:val="0F9528A6"/>
    <w:rsid w:val="0FA16712"/>
    <w:rsid w:val="0FA23A37"/>
    <w:rsid w:val="0FB27946"/>
    <w:rsid w:val="0FBC30F4"/>
    <w:rsid w:val="0FCF68AB"/>
    <w:rsid w:val="0FE6359E"/>
    <w:rsid w:val="0FEE0CBB"/>
    <w:rsid w:val="0FF97BAB"/>
    <w:rsid w:val="100061BA"/>
    <w:rsid w:val="100C1D68"/>
    <w:rsid w:val="102C71CB"/>
    <w:rsid w:val="10493B81"/>
    <w:rsid w:val="10535A01"/>
    <w:rsid w:val="105734DF"/>
    <w:rsid w:val="10576CC5"/>
    <w:rsid w:val="10660692"/>
    <w:rsid w:val="106C6DAD"/>
    <w:rsid w:val="10802000"/>
    <w:rsid w:val="108617D0"/>
    <w:rsid w:val="109060A7"/>
    <w:rsid w:val="10992A6B"/>
    <w:rsid w:val="10AE4F76"/>
    <w:rsid w:val="10B62239"/>
    <w:rsid w:val="10DE5021"/>
    <w:rsid w:val="10E12723"/>
    <w:rsid w:val="1109111D"/>
    <w:rsid w:val="1115355A"/>
    <w:rsid w:val="112B1A60"/>
    <w:rsid w:val="11364F69"/>
    <w:rsid w:val="114318D7"/>
    <w:rsid w:val="11450E45"/>
    <w:rsid w:val="11515B9B"/>
    <w:rsid w:val="1156591F"/>
    <w:rsid w:val="11722C82"/>
    <w:rsid w:val="11746C1C"/>
    <w:rsid w:val="117B216D"/>
    <w:rsid w:val="11810238"/>
    <w:rsid w:val="119C42B4"/>
    <w:rsid w:val="11A05816"/>
    <w:rsid w:val="11A501D7"/>
    <w:rsid w:val="11A912E4"/>
    <w:rsid w:val="11BE0BAE"/>
    <w:rsid w:val="11E05082"/>
    <w:rsid w:val="11EF7CAE"/>
    <w:rsid w:val="11F92D3E"/>
    <w:rsid w:val="1201139A"/>
    <w:rsid w:val="12120FEC"/>
    <w:rsid w:val="12273B17"/>
    <w:rsid w:val="12314C06"/>
    <w:rsid w:val="123D5811"/>
    <w:rsid w:val="12401F8E"/>
    <w:rsid w:val="12471CB7"/>
    <w:rsid w:val="125846B0"/>
    <w:rsid w:val="12922909"/>
    <w:rsid w:val="12CE5C9F"/>
    <w:rsid w:val="12EF76DC"/>
    <w:rsid w:val="130D1DDF"/>
    <w:rsid w:val="13100504"/>
    <w:rsid w:val="1311173E"/>
    <w:rsid w:val="131424E4"/>
    <w:rsid w:val="132646F1"/>
    <w:rsid w:val="132D1690"/>
    <w:rsid w:val="134D6CA5"/>
    <w:rsid w:val="13564B43"/>
    <w:rsid w:val="13B82A59"/>
    <w:rsid w:val="13C756DE"/>
    <w:rsid w:val="13CA165C"/>
    <w:rsid w:val="13DE5471"/>
    <w:rsid w:val="13E4779F"/>
    <w:rsid w:val="13FC6245"/>
    <w:rsid w:val="140F19B1"/>
    <w:rsid w:val="14262769"/>
    <w:rsid w:val="1456226E"/>
    <w:rsid w:val="145935A6"/>
    <w:rsid w:val="145A3A13"/>
    <w:rsid w:val="145C6D3C"/>
    <w:rsid w:val="1476363B"/>
    <w:rsid w:val="14851AFA"/>
    <w:rsid w:val="14AE2ECE"/>
    <w:rsid w:val="14C46649"/>
    <w:rsid w:val="14DA401C"/>
    <w:rsid w:val="14E97012"/>
    <w:rsid w:val="14FD0809"/>
    <w:rsid w:val="153825F1"/>
    <w:rsid w:val="157248B2"/>
    <w:rsid w:val="157A2A18"/>
    <w:rsid w:val="158645C3"/>
    <w:rsid w:val="158665AF"/>
    <w:rsid w:val="158C100C"/>
    <w:rsid w:val="15981E53"/>
    <w:rsid w:val="15A02C2D"/>
    <w:rsid w:val="15A97C14"/>
    <w:rsid w:val="15C827CB"/>
    <w:rsid w:val="15D35832"/>
    <w:rsid w:val="16122140"/>
    <w:rsid w:val="16315821"/>
    <w:rsid w:val="16526560"/>
    <w:rsid w:val="16715E8D"/>
    <w:rsid w:val="167D3B4C"/>
    <w:rsid w:val="1682452A"/>
    <w:rsid w:val="16986EB5"/>
    <w:rsid w:val="16BA291A"/>
    <w:rsid w:val="16C2379C"/>
    <w:rsid w:val="16CB0485"/>
    <w:rsid w:val="16CE3A6D"/>
    <w:rsid w:val="16E34BD1"/>
    <w:rsid w:val="16FB174F"/>
    <w:rsid w:val="16FC6CC4"/>
    <w:rsid w:val="16FE6332"/>
    <w:rsid w:val="1704061B"/>
    <w:rsid w:val="172F3E20"/>
    <w:rsid w:val="17725097"/>
    <w:rsid w:val="17790696"/>
    <w:rsid w:val="178227DB"/>
    <w:rsid w:val="178C3B99"/>
    <w:rsid w:val="17A34C38"/>
    <w:rsid w:val="17B10DF0"/>
    <w:rsid w:val="17B4466F"/>
    <w:rsid w:val="17B6789B"/>
    <w:rsid w:val="17B77638"/>
    <w:rsid w:val="17C11BB4"/>
    <w:rsid w:val="17CC3450"/>
    <w:rsid w:val="17D66C1F"/>
    <w:rsid w:val="17DF67CC"/>
    <w:rsid w:val="17EA00BA"/>
    <w:rsid w:val="17FA363F"/>
    <w:rsid w:val="1804388A"/>
    <w:rsid w:val="180C7DC9"/>
    <w:rsid w:val="181546B3"/>
    <w:rsid w:val="18175BDE"/>
    <w:rsid w:val="1827587E"/>
    <w:rsid w:val="18326C3D"/>
    <w:rsid w:val="1842538A"/>
    <w:rsid w:val="18427C48"/>
    <w:rsid w:val="18472DB9"/>
    <w:rsid w:val="184F493F"/>
    <w:rsid w:val="186938B9"/>
    <w:rsid w:val="187E59AB"/>
    <w:rsid w:val="188B28CC"/>
    <w:rsid w:val="18A675A3"/>
    <w:rsid w:val="18B1586D"/>
    <w:rsid w:val="18BF5C84"/>
    <w:rsid w:val="18CF47F1"/>
    <w:rsid w:val="18E41E7F"/>
    <w:rsid w:val="18EB15C1"/>
    <w:rsid w:val="18F321E7"/>
    <w:rsid w:val="18FA7E74"/>
    <w:rsid w:val="18FC75E9"/>
    <w:rsid w:val="19002198"/>
    <w:rsid w:val="19137E62"/>
    <w:rsid w:val="191443E1"/>
    <w:rsid w:val="192250AF"/>
    <w:rsid w:val="19240E31"/>
    <w:rsid w:val="192D4EEF"/>
    <w:rsid w:val="195B4339"/>
    <w:rsid w:val="19667585"/>
    <w:rsid w:val="197D29F1"/>
    <w:rsid w:val="19827678"/>
    <w:rsid w:val="19977559"/>
    <w:rsid w:val="199A6AF8"/>
    <w:rsid w:val="19BD3503"/>
    <w:rsid w:val="19DA6A91"/>
    <w:rsid w:val="19EF4389"/>
    <w:rsid w:val="19FB3BEB"/>
    <w:rsid w:val="19FF0E7B"/>
    <w:rsid w:val="1A4B0002"/>
    <w:rsid w:val="1A6F44B6"/>
    <w:rsid w:val="1A934CD3"/>
    <w:rsid w:val="1AB17247"/>
    <w:rsid w:val="1ABB15E0"/>
    <w:rsid w:val="1AD3533F"/>
    <w:rsid w:val="1AE749F8"/>
    <w:rsid w:val="1AEC3AC9"/>
    <w:rsid w:val="1AED27D0"/>
    <w:rsid w:val="1AF02541"/>
    <w:rsid w:val="1B0A3AFB"/>
    <w:rsid w:val="1B131E6C"/>
    <w:rsid w:val="1B1F7685"/>
    <w:rsid w:val="1B2B5699"/>
    <w:rsid w:val="1B3E4DD4"/>
    <w:rsid w:val="1B3E4F48"/>
    <w:rsid w:val="1B433192"/>
    <w:rsid w:val="1B534BE5"/>
    <w:rsid w:val="1B740674"/>
    <w:rsid w:val="1B7D0018"/>
    <w:rsid w:val="1B895ABF"/>
    <w:rsid w:val="1BA92664"/>
    <w:rsid w:val="1BB610BB"/>
    <w:rsid w:val="1BDB795B"/>
    <w:rsid w:val="1BEB20BA"/>
    <w:rsid w:val="1BF14AB2"/>
    <w:rsid w:val="1C1566A5"/>
    <w:rsid w:val="1C1E2F8A"/>
    <w:rsid w:val="1C4B6FC9"/>
    <w:rsid w:val="1C866F76"/>
    <w:rsid w:val="1C8D5551"/>
    <w:rsid w:val="1CA14892"/>
    <w:rsid w:val="1CA44A89"/>
    <w:rsid w:val="1CAC44F8"/>
    <w:rsid w:val="1CAD1C6F"/>
    <w:rsid w:val="1CC070EB"/>
    <w:rsid w:val="1CD02959"/>
    <w:rsid w:val="1CF336B3"/>
    <w:rsid w:val="1D2A20D0"/>
    <w:rsid w:val="1D3E4996"/>
    <w:rsid w:val="1D3F3ECC"/>
    <w:rsid w:val="1D562E07"/>
    <w:rsid w:val="1D5C1A72"/>
    <w:rsid w:val="1D61623A"/>
    <w:rsid w:val="1D640579"/>
    <w:rsid w:val="1D7205BD"/>
    <w:rsid w:val="1DA846B1"/>
    <w:rsid w:val="1DBD5B84"/>
    <w:rsid w:val="1DCB05E7"/>
    <w:rsid w:val="1DCC1BE4"/>
    <w:rsid w:val="1DCC4A7E"/>
    <w:rsid w:val="1DD900A2"/>
    <w:rsid w:val="1DF20038"/>
    <w:rsid w:val="1E053DD2"/>
    <w:rsid w:val="1E202676"/>
    <w:rsid w:val="1E311151"/>
    <w:rsid w:val="1E371845"/>
    <w:rsid w:val="1E3C7C19"/>
    <w:rsid w:val="1E5139CB"/>
    <w:rsid w:val="1E525C9A"/>
    <w:rsid w:val="1E662C30"/>
    <w:rsid w:val="1E705646"/>
    <w:rsid w:val="1E735DBA"/>
    <w:rsid w:val="1E855B02"/>
    <w:rsid w:val="1E8A5C88"/>
    <w:rsid w:val="1EC747C2"/>
    <w:rsid w:val="1EC93D6A"/>
    <w:rsid w:val="1EDD1AAB"/>
    <w:rsid w:val="1F0341BF"/>
    <w:rsid w:val="1F0D7679"/>
    <w:rsid w:val="1F1F21A6"/>
    <w:rsid w:val="1F2F7060"/>
    <w:rsid w:val="1F3A0893"/>
    <w:rsid w:val="1F3E1669"/>
    <w:rsid w:val="1F450A84"/>
    <w:rsid w:val="1F4D30E2"/>
    <w:rsid w:val="1F560EAC"/>
    <w:rsid w:val="1F5968A4"/>
    <w:rsid w:val="1F722DF9"/>
    <w:rsid w:val="1F8338BA"/>
    <w:rsid w:val="1F9506D2"/>
    <w:rsid w:val="1F950BBC"/>
    <w:rsid w:val="1F955D5B"/>
    <w:rsid w:val="1FAE0AA6"/>
    <w:rsid w:val="1FCA40CC"/>
    <w:rsid w:val="1FE16221"/>
    <w:rsid w:val="1FFE195D"/>
    <w:rsid w:val="2004153A"/>
    <w:rsid w:val="20052482"/>
    <w:rsid w:val="2007083E"/>
    <w:rsid w:val="200816FC"/>
    <w:rsid w:val="200A17BD"/>
    <w:rsid w:val="201D06B8"/>
    <w:rsid w:val="203266EE"/>
    <w:rsid w:val="20362320"/>
    <w:rsid w:val="20406977"/>
    <w:rsid w:val="20885DDF"/>
    <w:rsid w:val="209E7055"/>
    <w:rsid w:val="20B14351"/>
    <w:rsid w:val="20B7606C"/>
    <w:rsid w:val="20D44015"/>
    <w:rsid w:val="20D559E4"/>
    <w:rsid w:val="210651D0"/>
    <w:rsid w:val="211E24BC"/>
    <w:rsid w:val="217978E5"/>
    <w:rsid w:val="217A2284"/>
    <w:rsid w:val="218F6756"/>
    <w:rsid w:val="219247DC"/>
    <w:rsid w:val="219E68B7"/>
    <w:rsid w:val="21AF3415"/>
    <w:rsid w:val="21B1128E"/>
    <w:rsid w:val="21E603D7"/>
    <w:rsid w:val="21E67CC9"/>
    <w:rsid w:val="221F0BBD"/>
    <w:rsid w:val="22286D6B"/>
    <w:rsid w:val="222F7682"/>
    <w:rsid w:val="223379A4"/>
    <w:rsid w:val="22341931"/>
    <w:rsid w:val="2244131C"/>
    <w:rsid w:val="22473823"/>
    <w:rsid w:val="226400D6"/>
    <w:rsid w:val="22927DD1"/>
    <w:rsid w:val="22A06430"/>
    <w:rsid w:val="22A445B5"/>
    <w:rsid w:val="22A94F53"/>
    <w:rsid w:val="22B9347D"/>
    <w:rsid w:val="22BE4E13"/>
    <w:rsid w:val="22DC46F1"/>
    <w:rsid w:val="22FD3DC8"/>
    <w:rsid w:val="230658E4"/>
    <w:rsid w:val="23215AAC"/>
    <w:rsid w:val="232E017D"/>
    <w:rsid w:val="235C7B44"/>
    <w:rsid w:val="236240F4"/>
    <w:rsid w:val="23807C6D"/>
    <w:rsid w:val="238907A0"/>
    <w:rsid w:val="238C0692"/>
    <w:rsid w:val="238C62C8"/>
    <w:rsid w:val="238E6807"/>
    <w:rsid w:val="23915FDA"/>
    <w:rsid w:val="23974319"/>
    <w:rsid w:val="23A65ED5"/>
    <w:rsid w:val="23B47A5F"/>
    <w:rsid w:val="23B509E4"/>
    <w:rsid w:val="23B53696"/>
    <w:rsid w:val="23C47771"/>
    <w:rsid w:val="24040577"/>
    <w:rsid w:val="24052DEC"/>
    <w:rsid w:val="240C40CB"/>
    <w:rsid w:val="241921D5"/>
    <w:rsid w:val="241E299B"/>
    <w:rsid w:val="243A726F"/>
    <w:rsid w:val="245D542C"/>
    <w:rsid w:val="24821C8E"/>
    <w:rsid w:val="249B42FB"/>
    <w:rsid w:val="249C0C6F"/>
    <w:rsid w:val="24A9574B"/>
    <w:rsid w:val="24AC089E"/>
    <w:rsid w:val="24C96564"/>
    <w:rsid w:val="24DD0134"/>
    <w:rsid w:val="24E443DC"/>
    <w:rsid w:val="250551EE"/>
    <w:rsid w:val="250D7925"/>
    <w:rsid w:val="25116374"/>
    <w:rsid w:val="2525345D"/>
    <w:rsid w:val="2530276F"/>
    <w:rsid w:val="25553180"/>
    <w:rsid w:val="255E362E"/>
    <w:rsid w:val="256C7818"/>
    <w:rsid w:val="256E6A92"/>
    <w:rsid w:val="25711242"/>
    <w:rsid w:val="25B55CCC"/>
    <w:rsid w:val="25B82B86"/>
    <w:rsid w:val="25CC3655"/>
    <w:rsid w:val="25FA54B1"/>
    <w:rsid w:val="26054FD9"/>
    <w:rsid w:val="261D190C"/>
    <w:rsid w:val="26282BA8"/>
    <w:rsid w:val="263E479C"/>
    <w:rsid w:val="26495B55"/>
    <w:rsid w:val="2655780B"/>
    <w:rsid w:val="269F551B"/>
    <w:rsid w:val="26AC45CA"/>
    <w:rsid w:val="26C361EA"/>
    <w:rsid w:val="26CE1DFF"/>
    <w:rsid w:val="26E229CB"/>
    <w:rsid w:val="2722265E"/>
    <w:rsid w:val="272E5D82"/>
    <w:rsid w:val="273C1051"/>
    <w:rsid w:val="2742290E"/>
    <w:rsid w:val="27434F92"/>
    <w:rsid w:val="27485EBD"/>
    <w:rsid w:val="2755502B"/>
    <w:rsid w:val="275B3746"/>
    <w:rsid w:val="27634D35"/>
    <w:rsid w:val="276E2045"/>
    <w:rsid w:val="277F7F37"/>
    <w:rsid w:val="279A72D1"/>
    <w:rsid w:val="279B4C08"/>
    <w:rsid w:val="27B77C6B"/>
    <w:rsid w:val="27D02D10"/>
    <w:rsid w:val="27ED5FBD"/>
    <w:rsid w:val="27F606C2"/>
    <w:rsid w:val="280274ED"/>
    <w:rsid w:val="281F537B"/>
    <w:rsid w:val="28350363"/>
    <w:rsid w:val="283C671A"/>
    <w:rsid w:val="284921B3"/>
    <w:rsid w:val="286B6839"/>
    <w:rsid w:val="287539FD"/>
    <w:rsid w:val="288C7B5E"/>
    <w:rsid w:val="288D3427"/>
    <w:rsid w:val="28A95C51"/>
    <w:rsid w:val="28BB722E"/>
    <w:rsid w:val="28C27C78"/>
    <w:rsid w:val="28D24422"/>
    <w:rsid w:val="28D537C8"/>
    <w:rsid w:val="28D60D7D"/>
    <w:rsid w:val="28DC4737"/>
    <w:rsid w:val="28DD7B42"/>
    <w:rsid w:val="28E079FB"/>
    <w:rsid w:val="28F347B0"/>
    <w:rsid w:val="290D00F3"/>
    <w:rsid w:val="29153687"/>
    <w:rsid w:val="292A51E6"/>
    <w:rsid w:val="292E73E3"/>
    <w:rsid w:val="294E5B51"/>
    <w:rsid w:val="294F7E32"/>
    <w:rsid w:val="29591BB2"/>
    <w:rsid w:val="298506D8"/>
    <w:rsid w:val="29922BBE"/>
    <w:rsid w:val="29A022E2"/>
    <w:rsid w:val="29A8153F"/>
    <w:rsid w:val="29B61F76"/>
    <w:rsid w:val="29C6487B"/>
    <w:rsid w:val="2A1737C5"/>
    <w:rsid w:val="2A24021A"/>
    <w:rsid w:val="2A2E590A"/>
    <w:rsid w:val="2A3F5B41"/>
    <w:rsid w:val="2A485E58"/>
    <w:rsid w:val="2A5B4BB1"/>
    <w:rsid w:val="2A6B66CD"/>
    <w:rsid w:val="2A875FCF"/>
    <w:rsid w:val="2AB773A5"/>
    <w:rsid w:val="2AD66D9D"/>
    <w:rsid w:val="2AED2116"/>
    <w:rsid w:val="2AF811CE"/>
    <w:rsid w:val="2AF96577"/>
    <w:rsid w:val="2AFA42B3"/>
    <w:rsid w:val="2AFD3F0F"/>
    <w:rsid w:val="2B07406F"/>
    <w:rsid w:val="2B101DC3"/>
    <w:rsid w:val="2B1B55DF"/>
    <w:rsid w:val="2B22710C"/>
    <w:rsid w:val="2B2D2602"/>
    <w:rsid w:val="2B3971E9"/>
    <w:rsid w:val="2B4103A0"/>
    <w:rsid w:val="2B470E87"/>
    <w:rsid w:val="2B4B5FF2"/>
    <w:rsid w:val="2B5C0834"/>
    <w:rsid w:val="2B5E76CF"/>
    <w:rsid w:val="2B845A1A"/>
    <w:rsid w:val="2BA142A7"/>
    <w:rsid w:val="2BB62C95"/>
    <w:rsid w:val="2BC37160"/>
    <w:rsid w:val="2BCA17AB"/>
    <w:rsid w:val="2BD1072C"/>
    <w:rsid w:val="2BEB7DED"/>
    <w:rsid w:val="2BEC4251"/>
    <w:rsid w:val="2BED1BDF"/>
    <w:rsid w:val="2C1A73DB"/>
    <w:rsid w:val="2C24725B"/>
    <w:rsid w:val="2C5A09A6"/>
    <w:rsid w:val="2C642C0A"/>
    <w:rsid w:val="2C6D4734"/>
    <w:rsid w:val="2C7545B2"/>
    <w:rsid w:val="2C81489C"/>
    <w:rsid w:val="2C831CD3"/>
    <w:rsid w:val="2CA024B2"/>
    <w:rsid w:val="2CA23DB7"/>
    <w:rsid w:val="2CBA0252"/>
    <w:rsid w:val="2CC4520E"/>
    <w:rsid w:val="2CE264C9"/>
    <w:rsid w:val="2D063229"/>
    <w:rsid w:val="2D1F5B86"/>
    <w:rsid w:val="2D257D7F"/>
    <w:rsid w:val="2D2770F0"/>
    <w:rsid w:val="2D304054"/>
    <w:rsid w:val="2D4862C7"/>
    <w:rsid w:val="2D5C4D00"/>
    <w:rsid w:val="2D5E2CB6"/>
    <w:rsid w:val="2D751E41"/>
    <w:rsid w:val="2D936EA8"/>
    <w:rsid w:val="2DB754A9"/>
    <w:rsid w:val="2DBF5CAE"/>
    <w:rsid w:val="2DDE4BB1"/>
    <w:rsid w:val="2E027C5C"/>
    <w:rsid w:val="2E155268"/>
    <w:rsid w:val="2E2D6E1E"/>
    <w:rsid w:val="2E4F0483"/>
    <w:rsid w:val="2E5117A2"/>
    <w:rsid w:val="2E55733B"/>
    <w:rsid w:val="2E592988"/>
    <w:rsid w:val="2E682587"/>
    <w:rsid w:val="2E751DD1"/>
    <w:rsid w:val="2E7E7DDB"/>
    <w:rsid w:val="2E856023"/>
    <w:rsid w:val="2E8A38AF"/>
    <w:rsid w:val="2E8E1096"/>
    <w:rsid w:val="2EAB466D"/>
    <w:rsid w:val="2EB174E5"/>
    <w:rsid w:val="2EC64AA5"/>
    <w:rsid w:val="2EDC15CF"/>
    <w:rsid w:val="2EE00600"/>
    <w:rsid w:val="2EE85189"/>
    <w:rsid w:val="2EED4168"/>
    <w:rsid w:val="2EFA587B"/>
    <w:rsid w:val="2EFE052D"/>
    <w:rsid w:val="2EFF47DD"/>
    <w:rsid w:val="2F030BE5"/>
    <w:rsid w:val="2F113F79"/>
    <w:rsid w:val="2F40153A"/>
    <w:rsid w:val="2F4C178C"/>
    <w:rsid w:val="2F517547"/>
    <w:rsid w:val="2F5D161B"/>
    <w:rsid w:val="2F602413"/>
    <w:rsid w:val="2F627920"/>
    <w:rsid w:val="2F6F3887"/>
    <w:rsid w:val="2F7147B6"/>
    <w:rsid w:val="2F7F25E8"/>
    <w:rsid w:val="2F7F2D35"/>
    <w:rsid w:val="2FA41839"/>
    <w:rsid w:val="2FA41EED"/>
    <w:rsid w:val="2FA846A5"/>
    <w:rsid w:val="2FAA09D2"/>
    <w:rsid w:val="2FAA2175"/>
    <w:rsid w:val="2FAC07D4"/>
    <w:rsid w:val="2FAC1563"/>
    <w:rsid w:val="2FB66D8F"/>
    <w:rsid w:val="2FBA78C2"/>
    <w:rsid w:val="2FBC65E3"/>
    <w:rsid w:val="2FC2083A"/>
    <w:rsid w:val="2FD12803"/>
    <w:rsid w:val="2FEC0A4A"/>
    <w:rsid w:val="2FFA742C"/>
    <w:rsid w:val="30054625"/>
    <w:rsid w:val="30261C98"/>
    <w:rsid w:val="3031317F"/>
    <w:rsid w:val="303817E3"/>
    <w:rsid w:val="3038464B"/>
    <w:rsid w:val="3061454F"/>
    <w:rsid w:val="30665A43"/>
    <w:rsid w:val="30683518"/>
    <w:rsid w:val="307054C7"/>
    <w:rsid w:val="307B1EBB"/>
    <w:rsid w:val="30866BE8"/>
    <w:rsid w:val="30B35C8E"/>
    <w:rsid w:val="30B9704E"/>
    <w:rsid w:val="30CD4BA7"/>
    <w:rsid w:val="30E72371"/>
    <w:rsid w:val="30EE3268"/>
    <w:rsid w:val="30F7004E"/>
    <w:rsid w:val="31086710"/>
    <w:rsid w:val="31176EDE"/>
    <w:rsid w:val="311F3775"/>
    <w:rsid w:val="31250B1F"/>
    <w:rsid w:val="314A66CB"/>
    <w:rsid w:val="31735D35"/>
    <w:rsid w:val="31777569"/>
    <w:rsid w:val="3180239A"/>
    <w:rsid w:val="31903530"/>
    <w:rsid w:val="31963C49"/>
    <w:rsid w:val="3197305F"/>
    <w:rsid w:val="31A24215"/>
    <w:rsid w:val="31A46C0B"/>
    <w:rsid w:val="31B217BD"/>
    <w:rsid w:val="31B6549F"/>
    <w:rsid w:val="31BA4DC1"/>
    <w:rsid w:val="31C01DC7"/>
    <w:rsid w:val="31C9588A"/>
    <w:rsid w:val="31D87E8F"/>
    <w:rsid w:val="31F2654B"/>
    <w:rsid w:val="32023C04"/>
    <w:rsid w:val="32076B63"/>
    <w:rsid w:val="3213465D"/>
    <w:rsid w:val="32142711"/>
    <w:rsid w:val="321A4140"/>
    <w:rsid w:val="32337672"/>
    <w:rsid w:val="32431C72"/>
    <w:rsid w:val="3255145A"/>
    <w:rsid w:val="326342E2"/>
    <w:rsid w:val="3267665D"/>
    <w:rsid w:val="32733879"/>
    <w:rsid w:val="329C5322"/>
    <w:rsid w:val="32B068E7"/>
    <w:rsid w:val="32B21A9A"/>
    <w:rsid w:val="32B467A4"/>
    <w:rsid w:val="32B61C31"/>
    <w:rsid w:val="32B7698C"/>
    <w:rsid w:val="32BD79AF"/>
    <w:rsid w:val="32D37C80"/>
    <w:rsid w:val="32E83EE8"/>
    <w:rsid w:val="32EE34DC"/>
    <w:rsid w:val="33064BFB"/>
    <w:rsid w:val="330B7117"/>
    <w:rsid w:val="331E6B5A"/>
    <w:rsid w:val="33211CE0"/>
    <w:rsid w:val="3326541B"/>
    <w:rsid w:val="33934181"/>
    <w:rsid w:val="33B061B2"/>
    <w:rsid w:val="33BB7165"/>
    <w:rsid w:val="33C12FCD"/>
    <w:rsid w:val="33CD6B10"/>
    <w:rsid w:val="33D2653E"/>
    <w:rsid w:val="33D91AAE"/>
    <w:rsid w:val="34056B57"/>
    <w:rsid w:val="340A0EFB"/>
    <w:rsid w:val="340B6B45"/>
    <w:rsid w:val="343A060A"/>
    <w:rsid w:val="343D715B"/>
    <w:rsid w:val="344E37AB"/>
    <w:rsid w:val="3464542A"/>
    <w:rsid w:val="34740A32"/>
    <w:rsid w:val="347747B7"/>
    <w:rsid w:val="348A7853"/>
    <w:rsid w:val="348D1F24"/>
    <w:rsid w:val="34A43947"/>
    <w:rsid w:val="34D53E42"/>
    <w:rsid w:val="34EA003A"/>
    <w:rsid w:val="34F32479"/>
    <w:rsid w:val="350C1EBD"/>
    <w:rsid w:val="35234FB0"/>
    <w:rsid w:val="352F6F0E"/>
    <w:rsid w:val="35307D96"/>
    <w:rsid w:val="353249C3"/>
    <w:rsid w:val="353879DE"/>
    <w:rsid w:val="35407266"/>
    <w:rsid w:val="35440BAF"/>
    <w:rsid w:val="356E598C"/>
    <w:rsid w:val="35712CC2"/>
    <w:rsid w:val="3582217C"/>
    <w:rsid w:val="35957DBF"/>
    <w:rsid w:val="359C04AC"/>
    <w:rsid w:val="35A05D24"/>
    <w:rsid w:val="35AA73B6"/>
    <w:rsid w:val="35AD3EFC"/>
    <w:rsid w:val="35F26C26"/>
    <w:rsid w:val="35FA7285"/>
    <w:rsid w:val="360C7293"/>
    <w:rsid w:val="361433DA"/>
    <w:rsid w:val="361D3EFE"/>
    <w:rsid w:val="361D77B5"/>
    <w:rsid w:val="361F7914"/>
    <w:rsid w:val="3627413B"/>
    <w:rsid w:val="363416E8"/>
    <w:rsid w:val="363C7E48"/>
    <w:rsid w:val="363F3ED5"/>
    <w:rsid w:val="36533B93"/>
    <w:rsid w:val="36585445"/>
    <w:rsid w:val="368D40FB"/>
    <w:rsid w:val="369D7A3C"/>
    <w:rsid w:val="369F005B"/>
    <w:rsid w:val="36AC457E"/>
    <w:rsid w:val="36DD02FB"/>
    <w:rsid w:val="36DF2E57"/>
    <w:rsid w:val="37050673"/>
    <w:rsid w:val="370B7604"/>
    <w:rsid w:val="37125DE2"/>
    <w:rsid w:val="37335D33"/>
    <w:rsid w:val="373703E4"/>
    <w:rsid w:val="373E7922"/>
    <w:rsid w:val="37421114"/>
    <w:rsid w:val="374670CB"/>
    <w:rsid w:val="374810D3"/>
    <w:rsid w:val="374D5C67"/>
    <w:rsid w:val="3757192C"/>
    <w:rsid w:val="376C5723"/>
    <w:rsid w:val="377568DA"/>
    <w:rsid w:val="377E2622"/>
    <w:rsid w:val="37992483"/>
    <w:rsid w:val="37AE6E1C"/>
    <w:rsid w:val="37E32442"/>
    <w:rsid w:val="37E61C6D"/>
    <w:rsid w:val="37EF5EC6"/>
    <w:rsid w:val="38146B49"/>
    <w:rsid w:val="38157E79"/>
    <w:rsid w:val="38252054"/>
    <w:rsid w:val="38484124"/>
    <w:rsid w:val="3850272E"/>
    <w:rsid w:val="38565743"/>
    <w:rsid w:val="385A67B1"/>
    <w:rsid w:val="385B55A0"/>
    <w:rsid w:val="38634B6C"/>
    <w:rsid w:val="388E2C34"/>
    <w:rsid w:val="38A1667D"/>
    <w:rsid w:val="38A868EB"/>
    <w:rsid w:val="38AE6A1C"/>
    <w:rsid w:val="38B028E9"/>
    <w:rsid w:val="38CB4C4A"/>
    <w:rsid w:val="39016EBA"/>
    <w:rsid w:val="391A7076"/>
    <w:rsid w:val="392553D5"/>
    <w:rsid w:val="395B5567"/>
    <w:rsid w:val="39664081"/>
    <w:rsid w:val="397919C0"/>
    <w:rsid w:val="39875029"/>
    <w:rsid w:val="39A71F32"/>
    <w:rsid w:val="39BE353F"/>
    <w:rsid w:val="39C53842"/>
    <w:rsid w:val="39CF0DA7"/>
    <w:rsid w:val="3A037D18"/>
    <w:rsid w:val="3A056146"/>
    <w:rsid w:val="3A0F6845"/>
    <w:rsid w:val="3A112CCE"/>
    <w:rsid w:val="3A116E3A"/>
    <w:rsid w:val="3A1E708E"/>
    <w:rsid w:val="3A233181"/>
    <w:rsid w:val="3A666479"/>
    <w:rsid w:val="3A706C90"/>
    <w:rsid w:val="3A715953"/>
    <w:rsid w:val="3A7747FA"/>
    <w:rsid w:val="3A781E0E"/>
    <w:rsid w:val="3A8465B1"/>
    <w:rsid w:val="3A8A3EE2"/>
    <w:rsid w:val="3A91776E"/>
    <w:rsid w:val="3A9C2BF6"/>
    <w:rsid w:val="3ABA1A62"/>
    <w:rsid w:val="3AC27631"/>
    <w:rsid w:val="3AD93585"/>
    <w:rsid w:val="3AE3595A"/>
    <w:rsid w:val="3AF16370"/>
    <w:rsid w:val="3AF3618B"/>
    <w:rsid w:val="3AFE05F3"/>
    <w:rsid w:val="3B066A51"/>
    <w:rsid w:val="3B1B6056"/>
    <w:rsid w:val="3B1E7ACB"/>
    <w:rsid w:val="3B243BB7"/>
    <w:rsid w:val="3B406A5C"/>
    <w:rsid w:val="3B54645F"/>
    <w:rsid w:val="3B632E2D"/>
    <w:rsid w:val="3B7713B0"/>
    <w:rsid w:val="3B8A051F"/>
    <w:rsid w:val="3B963694"/>
    <w:rsid w:val="3BA11050"/>
    <w:rsid w:val="3BC12AEA"/>
    <w:rsid w:val="3BCF4167"/>
    <w:rsid w:val="3BE4682B"/>
    <w:rsid w:val="3BFD6DAD"/>
    <w:rsid w:val="3C093E39"/>
    <w:rsid w:val="3C140A19"/>
    <w:rsid w:val="3C1A11BA"/>
    <w:rsid w:val="3C1A65E2"/>
    <w:rsid w:val="3C1A660D"/>
    <w:rsid w:val="3C3076BF"/>
    <w:rsid w:val="3C3349FC"/>
    <w:rsid w:val="3C356A21"/>
    <w:rsid w:val="3C3937C0"/>
    <w:rsid w:val="3C3A0E21"/>
    <w:rsid w:val="3C3D0E33"/>
    <w:rsid w:val="3C4206EC"/>
    <w:rsid w:val="3C773334"/>
    <w:rsid w:val="3C7D101D"/>
    <w:rsid w:val="3C8930F6"/>
    <w:rsid w:val="3C9327D6"/>
    <w:rsid w:val="3CA37CFE"/>
    <w:rsid w:val="3CBE19F9"/>
    <w:rsid w:val="3CC74C30"/>
    <w:rsid w:val="3CCE346D"/>
    <w:rsid w:val="3CFB2662"/>
    <w:rsid w:val="3D023EED"/>
    <w:rsid w:val="3D2A1DA3"/>
    <w:rsid w:val="3D2C2E7A"/>
    <w:rsid w:val="3D2D585B"/>
    <w:rsid w:val="3D3D659B"/>
    <w:rsid w:val="3D501734"/>
    <w:rsid w:val="3D77025F"/>
    <w:rsid w:val="3D802BCB"/>
    <w:rsid w:val="3DAA4F4C"/>
    <w:rsid w:val="3DC12265"/>
    <w:rsid w:val="3DD92C07"/>
    <w:rsid w:val="3DDD6085"/>
    <w:rsid w:val="3DE52F59"/>
    <w:rsid w:val="3DE80C8D"/>
    <w:rsid w:val="3DEF5009"/>
    <w:rsid w:val="3DF32C80"/>
    <w:rsid w:val="3E1A3801"/>
    <w:rsid w:val="3E1E7C95"/>
    <w:rsid w:val="3E212F98"/>
    <w:rsid w:val="3E406562"/>
    <w:rsid w:val="3E454121"/>
    <w:rsid w:val="3E6018BB"/>
    <w:rsid w:val="3E6E0E45"/>
    <w:rsid w:val="3E8523A8"/>
    <w:rsid w:val="3E8C136B"/>
    <w:rsid w:val="3E9D630A"/>
    <w:rsid w:val="3EA001DF"/>
    <w:rsid w:val="3EA72DD6"/>
    <w:rsid w:val="3EAC10E1"/>
    <w:rsid w:val="3EB734A4"/>
    <w:rsid w:val="3EBD0802"/>
    <w:rsid w:val="3ECE49F5"/>
    <w:rsid w:val="3EE80F60"/>
    <w:rsid w:val="3F0635A4"/>
    <w:rsid w:val="3F0B59DB"/>
    <w:rsid w:val="3F15791F"/>
    <w:rsid w:val="3F1F771A"/>
    <w:rsid w:val="3F27530A"/>
    <w:rsid w:val="3F4706B7"/>
    <w:rsid w:val="3F48665E"/>
    <w:rsid w:val="3F48758A"/>
    <w:rsid w:val="3F4A39C9"/>
    <w:rsid w:val="3F6659EE"/>
    <w:rsid w:val="3F6A4E52"/>
    <w:rsid w:val="3F703ED4"/>
    <w:rsid w:val="3F762EE2"/>
    <w:rsid w:val="3F7726AD"/>
    <w:rsid w:val="3F7C4A31"/>
    <w:rsid w:val="3F8135EF"/>
    <w:rsid w:val="3F814C85"/>
    <w:rsid w:val="3F835537"/>
    <w:rsid w:val="3F952F61"/>
    <w:rsid w:val="3FA62DE5"/>
    <w:rsid w:val="3FB26CF9"/>
    <w:rsid w:val="3FB5274D"/>
    <w:rsid w:val="3FB879A2"/>
    <w:rsid w:val="3FE52063"/>
    <w:rsid w:val="3FFD1DEE"/>
    <w:rsid w:val="401D5EB0"/>
    <w:rsid w:val="402F108C"/>
    <w:rsid w:val="402F15B5"/>
    <w:rsid w:val="4055205F"/>
    <w:rsid w:val="405F3A19"/>
    <w:rsid w:val="40643F04"/>
    <w:rsid w:val="407028DF"/>
    <w:rsid w:val="408E6993"/>
    <w:rsid w:val="4095011F"/>
    <w:rsid w:val="409607DD"/>
    <w:rsid w:val="40B27205"/>
    <w:rsid w:val="40BF13CC"/>
    <w:rsid w:val="40D86DC9"/>
    <w:rsid w:val="40E5128C"/>
    <w:rsid w:val="40EB04DB"/>
    <w:rsid w:val="40EB53CC"/>
    <w:rsid w:val="40FD156A"/>
    <w:rsid w:val="410B1CEB"/>
    <w:rsid w:val="411F1F77"/>
    <w:rsid w:val="41252DC0"/>
    <w:rsid w:val="41543528"/>
    <w:rsid w:val="415A29DA"/>
    <w:rsid w:val="41657CC3"/>
    <w:rsid w:val="416B3F2A"/>
    <w:rsid w:val="417E1163"/>
    <w:rsid w:val="41882A90"/>
    <w:rsid w:val="4195010F"/>
    <w:rsid w:val="41A376CD"/>
    <w:rsid w:val="41A62C17"/>
    <w:rsid w:val="41A6637B"/>
    <w:rsid w:val="41A94938"/>
    <w:rsid w:val="41B275CF"/>
    <w:rsid w:val="41B40628"/>
    <w:rsid w:val="41D7695D"/>
    <w:rsid w:val="41E367AE"/>
    <w:rsid w:val="41FD4D22"/>
    <w:rsid w:val="421A5E16"/>
    <w:rsid w:val="422E5823"/>
    <w:rsid w:val="423E4685"/>
    <w:rsid w:val="42413786"/>
    <w:rsid w:val="424D367F"/>
    <w:rsid w:val="425D5F62"/>
    <w:rsid w:val="42A44F90"/>
    <w:rsid w:val="42A74F1C"/>
    <w:rsid w:val="42A77BEB"/>
    <w:rsid w:val="42E96DB0"/>
    <w:rsid w:val="42EF3C64"/>
    <w:rsid w:val="42F91C51"/>
    <w:rsid w:val="43034E9C"/>
    <w:rsid w:val="43151661"/>
    <w:rsid w:val="431C69B6"/>
    <w:rsid w:val="4329186D"/>
    <w:rsid w:val="433A3C4E"/>
    <w:rsid w:val="4342050E"/>
    <w:rsid w:val="434D1D0B"/>
    <w:rsid w:val="436A6770"/>
    <w:rsid w:val="437565B9"/>
    <w:rsid w:val="43985D54"/>
    <w:rsid w:val="43A7370E"/>
    <w:rsid w:val="43B14693"/>
    <w:rsid w:val="43C755E8"/>
    <w:rsid w:val="43FB7F77"/>
    <w:rsid w:val="44104C06"/>
    <w:rsid w:val="44283ECA"/>
    <w:rsid w:val="443024E0"/>
    <w:rsid w:val="444119FC"/>
    <w:rsid w:val="44573CF0"/>
    <w:rsid w:val="44605663"/>
    <w:rsid w:val="446D2EB9"/>
    <w:rsid w:val="447D7691"/>
    <w:rsid w:val="448D75C6"/>
    <w:rsid w:val="44B44353"/>
    <w:rsid w:val="44C559D1"/>
    <w:rsid w:val="44DC67FA"/>
    <w:rsid w:val="44E22F07"/>
    <w:rsid w:val="44E233A0"/>
    <w:rsid w:val="44EF2E6E"/>
    <w:rsid w:val="4504461A"/>
    <w:rsid w:val="45091C30"/>
    <w:rsid w:val="45191C4A"/>
    <w:rsid w:val="451E078F"/>
    <w:rsid w:val="452B7ED2"/>
    <w:rsid w:val="45323CDE"/>
    <w:rsid w:val="454A5ED2"/>
    <w:rsid w:val="45517219"/>
    <w:rsid w:val="45622196"/>
    <w:rsid w:val="456C0E40"/>
    <w:rsid w:val="45707B76"/>
    <w:rsid w:val="45724DC2"/>
    <w:rsid w:val="45B03AA5"/>
    <w:rsid w:val="45B77BF9"/>
    <w:rsid w:val="45D053BD"/>
    <w:rsid w:val="45D666C5"/>
    <w:rsid w:val="45F739B7"/>
    <w:rsid w:val="45F973E7"/>
    <w:rsid w:val="46126DBA"/>
    <w:rsid w:val="461D7A09"/>
    <w:rsid w:val="46226366"/>
    <w:rsid w:val="462A197F"/>
    <w:rsid w:val="463D0220"/>
    <w:rsid w:val="46691297"/>
    <w:rsid w:val="466D7D57"/>
    <w:rsid w:val="46BD5E45"/>
    <w:rsid w:val="46BD7B02"/>
    <w:rsid w:val="46D45A1C"/>
    <w:rsid w:val="46DD1212"/>
    <w:rsid w:val="46E9439F"/>
    <w:rsid w:val="46F6448A"/>
    <w:rsid w:val="46F86692"/>
    <w:rsid w:val="46FB2DF6"/>
    <w:rsid w:val="47256E5E"/>
    <w:rsid w:val="47394A4E"/>
    <w:rsid w:val="475E4668"/>
    <w:rsid w:val="476761CD"/>
    <w:rsid w:val="476D1EF1"/>
    <w:rsid w:val="477160CD"/>
    <w:rsid w:val="47826FED"/>
    <w:rsid w:val="47913768"/>
    <w:rsid w:val="47A1157C"/>
    <w:rsid w:val="47D47E27"/>
    <w:rsid w:val="47D70310"/>
    <w:rsid w:val="47D77904"/>
    <w:rsid w:val="47D82118"/>
    <w:rsid w:val="47F41B8A"/>
    <w:rsid w:val="47F56F1B"/>
    <w:rsid w:val="47F754E5"/>
    <w:rsid w:val="4806445A"/>
    <w:rsid w:val="4808733A"/>
    <w:rsid w:val="480D6350"/>
    <w:rsid w:val="48370144"/>
    <w:rsid w:val="484D661C"/>
    <w:rsid w:val="486771AA"/>
    <w:rsid w:val="486F374C"/>
    <w:rsid w:val="48767976"/>
    <w:rsid w:val="48997297"/>
    <w:rsid w:val="489A255B"/>
    <w:rsid w:val="48A110E6"/>
    <w:rsid w:val="48AA73F4"/>
    <w:rsid w:val="48B57859"/>
    <w:rsid w:val="48B846C3"/>
    <w:rsid w:val="48C20665"/>
    <w:rsid w:val="48D9689E"/>
    <w:rsid w:val="48E44559"/>
    <w:rsid w:val="48ED431D"/>
    <w:rsid w:val="49244E94"/>
    <w:rsid w:val="492B5009"/>
    <w:rsid w:val="49323D14"/>
    <w:rsid w:val="493D3060"/>
    <w:rsid w:val="49575D98"/>
    <w:rsid w:val="495B3F3E"/>
    <w:rsid w:val="496427E1"/>
    <w:rsid w:val="4966776A"/>
    <w:rsid w:val="49686F2D"/>
    <w:rsid w:val="498314EF"/>
    <w:rsid w:val="49835EDD"/>
    <w:rsid w:val="4986381D"/>
    <w:rsid w:val="49AD2E41"/>
    <w:rsid w:val="49B0411B"/>
    <w:rsid w:val="49C35C00"/>
    <w:rsid w:val="49C552C4"/>
    <w:rsid w:val="49C74216"/>
    <w:rsid w:val="49FE3A1C"/>
    <w:rsid w:val="4A140783"/>
    <w:rsid w:val="4A144810"/>
    <w:rsid w:val="4A2A1C91"/>
    <w:rsid w:val="4A2B08D6"/>
    <w:rsid w:val="4A652C20"/>
    <w:rsid w:val="4A69178D"/>
    <w:rsid w:val="4A6A282E"/>
    <w:rsid w:val="4A780D45"/>
    <w:rsid w:val="4A8058FC"/>
    <w:rsid w:val="4A906175"/>
    <w:rsid w:val="4A987F2D"/>
    <w:rsid w:val="4AA36562"/>
    <w:rsid w:val="4AA839D7"/>
    <w:rsid w:val="4AB2196F"/>
    <w:rsid w:val="4ABA65FD"/>
    <w:rsid w:val="4AC039A8"/>
    <w:rsid w:val="4ACA5DA2"/>
    <w:rsid w:val="4AD23F85"/>
    <w:rsid w:val="4AEE0936"/>
    <w:rsid w:val="4B0D29AC"/>
    <w:rsid w:val="4B272EB6"/>
    <w:rsid w:val="4B6B72FC"/>
    <w:rsid w:val="4B996728"/>
    <w:rsid w:val="4B9D10FB"/>
    <w:rsid w:val="4BFF09B6"/>
    <w:rsid w:val="4C0F0782"/>
    <w:rsid w:val="4C0F27AA"/>
    <w:rsid w:val="4C27251D"/>
    <w:rsid w:val="4C2E5181"/>
    <w:rsid w:val="4C336FF4"/>
    <w:rsid w:val="4C3A23C9"/>
    <w:rsid w:val="4C3B3747"/>
    <w:rsid w:val="4C426D9D"/>
    <w:rsid w:val="4C487E3F"/>
    <w:rsid w:val="4C7B4E86"/>
    <w:rsid w:val="4C8E0B1D"/>
    <w:rsid w:val="4C8E2FF8"/>
    <w:rsid w:val="4CC06629"/>
    <w:rsid w:val="4CCE01A6"/>
    <w:rsid w:val="4CE5439B"/>
    <w:rsid w:val="4CE73839"/>
    <w:rsid w:val="4CF41C52"/>
    <w:rsid w:val="4D32439C"/>
    <w:rsid w:val="4D4474DD"/>
    <w:rsid w:val="4D803486"/>
    <w:rsid w:val="4D8B192C"/>
    <w:rsid w:val="4D8D521A"/>
    <w:rsid w:val="4D952E50"/>
    <w:rsid w:val="4D9704DF"/>
    <w:rsid w:val="4DA47E87"/>
    <w:rsid w:val="4DBE164F"/>
    <w:rsid w:val="4DC079EA"/>
    <w:rsid w:val="4DD46BAE"/>
    <w:rsid w:val="4DE966B9"/>
    <w:rsid w:val="4DEB1420"/>
    <w:rsid w:val="4E2334DF"/>
    <w:rsid w:val="4E2E119E"/>
    <w:rsid w:val="4E33641D"/>
    <w:rsid w:val="4E357C80"/>
    <w:rsid w:val="4E447496"/>
    <w:rsid w:val="4E607ACC"/>
    <w:rsid w:val="4E607B74"/>
    <w:rsid w:val="4E84108F"/>
    <w:rsid w:val="4EA01BFB"/>
    <w:rsid w:val="4EB227B3"/>
    <w:rsid w:val="4ED26517"/>
    <w:rsid w:val="4EE61F84"/>
    <w:rsid w:val="4EEA5C91"/>
    <w:rsid w:val="4F183687"/>
    <w:rsid w:val="4F1B39EC"/>
    <w:rsid w:val="4F486D1F"/>
    <w:rsid w:val="4F5C3B02"/>
    <w:rsid w:val="4F8A4546"/>
    <w:rsid w:val="4F9E13B1"/>
    <w:rsid w:val="4FA171A3"/>
    <w:rsid w:val="4FAC7599"/>
    <w:rsid w:val="4FDD7C9C"/>
    <w:rsid w:val="4FF841AD"/>
    <w:rsid w:val="50070986"/>
    <w:rsid w:val="501729CA"/>
    <w:rsid w:val="5026117D"/>
    <w:rsid w:val="502C19D9"/>
    <w:rsid w:val="50300FC1"/>
    <w:rsid w:val="50302767"/>
    <w:rsid w:val="503127BB"/>
    <w:rsid w:val="503C1DFF"/>
    <w:rsid w:val="5044498B"/>
    <w:rsid w:val="505605A9"/>
    <w:rsid w:val="50615522"/>
    <w:rsid w:val="50633984"/>
    <w:rsid w:val="5075031B"/>
    <w:rsid w:val="507F1785"/>
    <w:rsid w:val="50863610"/>
    <w:rsid w:val="508827BC"/>
    <w:rsid w:val="50895385"/>
    <w:rsid w:val="508D0CE9"/>
    <w:rsid w:val="50937652"/>
    <w:rsid w:val="50990215"/>
    <w:rsid w:val="50A56741"/>
    <w:rsid w:val="50B5749C"/>
    <w:rsid w:val="50B65D89"/>
    <w:rsid w:val="50BF0AB1"/>
    <w:rsid w:val="50DF6656"/>
    <w:rsid w:val="50ED7F16"/>
    <w:rsid w:val="50EF0EFC"/>
    <w:rsid w:val="50F52025"/>
    <w:rsid w:val="51027C2D"/>
    <w:rsid w:val="51177D9B"/>
    <w:rsid w:val="51257367"/>
    <w:rsid w:val="51365738"/>
    <w:rsid w:val="515068ED"/>
    <w:rsid w:val="5162465C"/>
    <w:rsid w:val="516B1C24"/>
    <w:rsid w:val="5172368F"/>
    <w:rsid w:val="517D4CDE"/>
    <w:rsid w:val="518F2AB5"/>
    <w:rsid w:val="51A23BD1"/>
    <w:rsid w:val="51C1687D"/>
    <w:rsid w:val="51C5170D"/>
    <w:rsid w:val="51D44E22"/>
    <w:rsid w:val="51D65A02"/>
    <w:rsid w:val="520310F3"/>
    <w:rsid w:val="52194A21"/>
    <w:rsid w:val="5231514D"/>
    <w:rsid w:val="5267505F"/>
    <w:rsid w:val="52825890"/>
    <w:rsid w:val="528B41FC"/>
    <w:rsid w:val="52AD2C0B"/>
    <w:rsid w:val="52C251CE"/>
    <w:rsid w:val="52C619E0"/>
    <w:rsid w:val="52D13660"/>
    <w:rsid w:val="52D50996"/>
    <w:rsid w:val="52EA3FD6"/>
    <w:rsid w:val="52EF656C"/>
    <w:rsid w:val="530858B9"/>
    <w:rsid w:val="53115428"/>
    <w:rsid w:val="531920AD"/>
    <w:rsid w:val="53290153"/>
    <w:rsid w:val="533E2222"/>
    <w:rsid w:val="534A031B"/>
    <w:rsid w:val="534E6F8F"/>
    <w:rsid w:val="534F6249"/>
    <w:rsid w:val="535A173D"/>
    <w:rsid w:val="53754B9E"/>
    <w:rsid w:val="538A4ED9"/>
    <w:rsid w:val="538F21A7"/>
    <w:rsid w:val="538F59F6"/>
    <w:rsid w:val="53C6263F"/>
    <w:rsid w:val="53CE2EB8"/>
    <w:rsid w:val="53ED12D8"/>
    <w:rsid w:val="53F674B0"/>
    <w:rsid w:val="53F8110F"/>
    <w:rsid w:val="53FE37FF"/>
    <w:rsid w:val="54070191"/>
    <w:rsid w:val="541C7528"/>
    <w:rsid w:val="54317CC7"/>
    <w:rsid w:val="54466F38"/>
    <w:rsid w:val="545963D7"/>
    <w:rsid w:val="546D02EE"/>
    <w:rsid w:val="546D4B33"/>
    <w:rsid w:val="546F42CA"/>
    <w:rsid w:val="54837231"/>
    <w:rsid w:val="54895B57"/>
    <w:rsid w:val="548B265E"/>
    <w:rsid w:val="54934077"/>
    <w:rsid w:val="549F6BD7"/>
    <w:rsid w:val="54B753C0"/>
    <w:rsid w:val="54C6292A"/>
    <w:rsid w:val="54D57673"/>
    <w:rsid w:val="54D941A0"/>
    <w:rsid w:val="54DC64CC"/>
    <w:rsid w:val="54DD6EA0"/>
    <w:rsid w:val="54E625F4"/>
    <w:rsid w:val="54EA127E"/>
    <w:rsid w:val="54FC044B"/>
    <w:rsid w:val="550E4824"/>
    <w:rsid w:val="55225DB2"/>
    <w:rsid w:val="55643EE5"/>
    <w:rsid w:val="5566174E"/>
    <w:rsid w:val="5577442B"/>
    <w:rsid w:val="55800690"/>
    <w:rsid w:val="55897BB2"/>
    <w:rsid w:val="559035BC"/>
    <w:rsid w:val="55A54E59"/>
    <w:rsid w:val="55C43E9A"/>
    <w:rsid w:val="55CF0466"/>
    <w:rsid w:val="55DC61DC"/>
    <w:rsid w:val="55EC1B77"/>
    <w:rsid w:val="56020140"/>
    <w:rsid w:val="5608086A"/>
    <w:rsid w:val="56214715"/>
    <w:rsid w:val="562A191A"/>
    <w:rsid w:val="565B6A9C"/>
    <w:rsid w:val="568116A6"/>
    <w:rsid w:val="568C2C7D"/>
    <w:rsid w:val="56B1606A"/>
    <w:rsid w:val="56BC7A0C"/>
    <w:rsid w:val="56BE10E5"/>
    <w:rsid w:val="56C36385"/>
    <w:rsid w:val="56E10F89"/>
    <w:rsid w:val="56E93075"/>
    <w:rsid w:val="57230843"/>
    <w:rsid w:val="573519A7"/>
    <w:rsid w:val="57610DF0"/>
    <w:rsid w:val="57663E8D"/>
    <w:rsid w:val="576953C9"/>
    <w:rsid w:val="578A3232"/>
    <w:rsid w:val="57BB19B4"/>
    <w:rsid w:val="57C57464"/>
    <w:rsid w:val="57CB71B4"/>
    <w:rsid w:val="57CE0154"/>
    <w:rsid w:val="57D06CD6"/>
    <w:rsid w:val="57DE5757"/>
    <w:rsid w:val="57EB26B1"/>
    <w:rsid w:val="57F60732"/>
    <w:rsid w:val="58096DFA"/>
    <w:rsid w:val="58126843"/>
    <w:rsid w:val="581542DE"/>
    <w:rsid w:val="58173349"/>
    <w:rsid w:val="582A3665"/>
    <w:rsid w:val="583D41F3"/>
    <w:rsid w:val="58464EFB"/>
    <w:rsid w:val="585F7B8B"/>
    <w:rsid w:val="58673BE2"/>
    <w:rsid w:val="586D1AA6"/>
    <w:rsid w:val="586D4918"/>
    <w:rsid w:val="588463B2"/>
    <w:rsid w:val="589079DC"/>
    <w:rsid w:val="589B0F5A"/>
    <w:rsid w:val="589C1A34"/>
    <w:rsid w:val="58B64688"/>
    <w:rsid w:val="58E22CF1"/>
    <w:rsid w:val="58E32184"/>
    <w:rsid w:val="58E867B9"/>
    <w:rsid w:val="58ED6024"/>
    <w:rsid w:val="58F27936"/>
    <w:rsid w:val="58F474FB"/>
    <w:rsid w:val="58F9279C"/>
    <w:rsid w:val="58FE4E07"/>
    <w:rsid w:val="590E29F5"/>
    <w:rsid w:val="59313631"/>
    <w:rsid w:val="5935776F"/>
    <w:rsid w:val="59470D39"/>
    <w:rsid w:val="59611190"/>
    <w:rsid w:val="59701220"/>
    <w:rsid w:val="59782E6E"/>
    <w:rsid w:val="59787CDB"/>
    <w:rsid w:val="597A7A95"/>
    <w:rsid w:val="59966967"/>
    <w:rsid w:val="59973A3E"/>
    <w:rsid w:val="59A97F82"/>
    <w:rsid w:val="59B8793B"/>
    <w:rsid w:val="59CF4282"/>
    <w:rsid w:val="59D15FC0"/>
    <w:rsid w:val="5A0413C9"/>
    <w:rsid w:val="5A07658B"/>
    <w:rsid w:val="5A152E2F"/>
    <w:rsid w:val="5A27369C"/>
    <w:rsid w:val="5A430E93"/>
    <w:rsid w:val="5A6236D6"/>
    <w:rsid w:val="5A685AAE"/>
    <w:rsid w:val="5A6E3D22"/>
    <w:rsid w:val="5A74531C"/>
    <w:rsid w:val="5A812500"/>
    <w:rsid w:val="5AAF7A1E"/>
    <w:rsid w:val="5AB96D26"/>
    <w:rsid w:val="5AC97FC3"/>
    <w:rsid w:val="5AE51235"/>
    <w:rsid w:val="5AEF47E6"/>
    <w:rsid w:val="5AF200D4"/>
    <w:rsid w:val="5B10566E"/>
    <w:rsid w:val="5B317411"/>
    <w:rsid w:val="5B3E2CE8"/>
    <w:rsid w:val="5B532926"/>
    <w:rsid w:val="5B5713F6"/>
    <w:rsid w:val="5B8A295E"/>
    <w:rsid w:val="5BBD5B16"/>
    <w:rsid w:val="5BCD13B0"/>
    <w:rsid w:val="5BDB3A76"/>
    <w:rsid w:val="5BDE77D5"/>
    <w:rsid w:val="5BE67534"/>
    <w:rsid w:val="5BEE34D2"/>
    <w:rsid w:val="5BF85774"/>
    <w:rsid w:val="5C094D63"/>
    <w:rsid w:val="5C10079F"/>
    <w:rsid w:val="5C1E7A23"/>
    <w:rsid w:val="5C3169A7"/>
    <w:rsid w:val="5C3D3E6F"/>
    <w:rsid w:val="5C424E07"/>
    <w:rsid w:val="5C5335F2"/>
    <w:rsid w:val="5C5A0A28"/>
    <w:rsid w:val="5C5E6717"/>
    <w:rsid w:val="5C612214"/>
    <w:rsid w:val="5C944C00"/>
    <w:rsid w:val="5CA303E8"/>
    <w:rsid w:val="5CB41D78"/>
    <w:rsid w:val="5CBB6481"/>
    <w:rsid w:val="5CD24764"/>
    <w:rsid w:val="5CE20996"/>
    <w:rsid w:val="5CE563CF"/>
    <w:rsid w:val="5CFD24B7"/>
    <w:rsid w:val="5D0F4175"/>
    <w:rsid w:val="5D276D0F"/>
    <w:rsid w:val="5D314A3D"/>
    <w:rsid w:val="5D5B5B02"/>
    <w:rsid w:val="5D727B82"/>
    <w:rsid w:val="5D744A7D"/>
    <w:rsid w:val="5D976B21"/>
    <w:rsid w:val="5DA91438"/>
    <w:rsid w:val="5DAD3F9E"/>
    <w:rsid w:val="5DB71DED"/>
    <w:rsid w:val="5DD24001"/>
    <w:rsid w:val="5DD82461"/>
    <w:rsid w:val="5DE10E56"/>
    <w:rsid w:val="5DEA5DE8"/>
    <w:rsid w:val="5DF11787"/>
    <w:rsid w:val="5E142699"/>
    <w:rsid w:val="5E42508B"/>
    <w:rsid w:val="5E5A75E1"/>
    <w:rsid w:val="5E680C8D"/>
    <w:rsid w:val="5E7F6475"/>
    <w:rsid w:val="5E8139DD"/>
    <w:rsid w:val="5E8348E9"/>
    <w:rsid w:val="5E8E130E"/>
    <w:rsid w:val="5E92596D"/>
    <w:rsid w:val="5E9C0320"/>
    <w:rsid w:val="5EA9359E"/>
    <w:rsid w:val="5ECF2D34"/>
    <w:rsid w:val="5ED654E0"/>
    <w:rsid w:val="5EF45B0E"/>
    <w:rsid w:val="5F166E42"/>
    <w:rsid w:val="5F1915DC"/>
    <w:rsid w:val="5F194D5B"/>
    <w:rsid w:val="5F2A3216"/>
    <w:rsid w:val="5F371A73"/>
    <w:rsid w:val="5F536370"/>
    <w:rsid w:val="5F58081E"/>
    <w:rsid w:val="5F583D93"/>
    <w:rsid w:val="5F587C63"/>
    <w:rsid w:val="5F5F280E"/>
    <w:rsid w:val="5F684B28"/>
    <w:rsid w:val="5F6D6EFC"/>
    <w:rsid w:val="5F7268F1"/>
    <w:rsid w:val="5F8A16B1"/>
    <w:rsid w:val="5FA562D2"/>
    <w:rsid w:val="5FAD2A03"/>
    <w:rsid w:val="5FB754D5"/>
    <w:rsid w:val="5FC161DE"/>
    <w:rsid w:val="601B59CD"/>
    <w:rsid w:val="601F1166"/>
    <w:rsid w:val="603327C3"/>
    <w:rsid w:val="605D617E"/>
    <w:rsid w:val="609448BA"/>
    <w:rsid w:val="6096286E"/>
    <w:rsid w:val="60970F4E"/>
    <w:rsid w:val="60A901D1"/>
    <w:rsid w:val="60B30E6B"/>
    <w:rsid w:val="60B928D4"/>
    <w:rsid w:val="60BA055F"/>
    <w:rsid w:val="60D67AB1"/>
    <w:rsid w:val="60E01380"/>
    <w:rsid w:val="60E5754E"/>
    <w:rsid w:val="60F336FA"/>
    <w:rsid w:val="60FB6900"/>
    <w:rsid w:val="60FD6997"/>
    <w:rsid w:val="61147C34"/>
    <w:rsid w:val="6129730A"/>
    <w:rsid w:val="61312A39"/>
    <w:rsid w:val="613402D6"/>
    <w:rsid w:val="6136020A"/>
    <w:rsid w:val="613C613D"/>
    <w:rsid w:val="614C5518"/>
    <w:rsid w:val="614C613E"/>
    <w:rsid w:val="61531F72"/>
    <w:rsid w:val="615D355E"/>
    <w:rsid w:val="615E19DC"/>
    <w:rsid w:val="6174457C"/>
    <w:rsid w:val="617A2293"/>
    <w:rsid w:val="617B4853"/>
    <w:rsid w:val="61AC129A"/>
    <w:rsid w:val="61AE2BEC"/>
    <w:rsid w:val="61B61B2C"/>
    <w:rsid w:val="61B67455"/>
    <w:rsid w:val="61B97202"/>
    <w:rsid w:val="61C934AE"/>
    <w:rsid w:val="61CA4856"/>
    <w:rsid w:val="61CD043A"/>
    <w:rsid w:val="61EC105C"/>
    <w:rsid w:val="61EF2759"/>
    <w:rsid w:val="62056B18"/>
    <w:rsid w:val="62071493"/>
    <w:rsid w:val="622C0179"/>
    <w:rsid w:val="624C3A39"/>
    <w:rsid w:val="6251783F"/>
    <w:rsid w:val="627368ED"/>
    <w:rsid w:val="62797FDF"/>
    <w:rsid w:val="627A7651"/>
    <w:rsid w:val="627A7F88"/>
    <w:rsid w:val="62862F58"/>
    <w:rsid w:val="628D55DF"/>
    <w:rsid w:val="62910702"/>
    <w:rsid w:val="629643CA"/>
    <w:rsid w:val="6297548F"/>
    <w:rsid w:val="62AB0F1B"/>
    <w:rsid w:val="62AF79DE"/>
    <w:rsid w:val="62BA1DCE"/>
    <w:rsid w:val="62BD751E"/>
    <w:rsid w:val="62BF258B"/>
    <w:rsid w:val="62C652AC"/>
    <w:rsid w:val="62D04AB8"/>
    <w:rsid w:val="62EC789A"/>
    <w:rsid w:val="63074DF6"/>
    <w:rsid w:val="630E0696"/>
    <w:rsid w:val="63102404"/>
    <w:rsid w:val="63220E4B"/>
    <w:rsid w:val="632E5EB7"/>
    <w:rsid w:val="63367C3C"/>
    <w:rsid w:val="633A6489"/>
    <w:rsid w:val="633D7488"/>
    <w:rsid w:val="634E3DA1"/>
    <w:rsid w:val="636A4D80"/>
    <w:rsid w:val="6378091C"/>
    <w:rsid w:val="63833A79"/>
    <w:rsid w:val="63A37CD5"/>
    <w:rsid w:val="63AF5D7D"/>
    <w:rsid w:val="63B1687B"/>
    <w:rsid w:val="63D02284"/>
    <w:rsid w:val="63DE1767"/>
    <w:rsid w:val="63E22714"/>
    <w:rsid w:val="63E9410C"/>
    <w:rsid w:val="63F36DF9"/>
    <w:rsid w:val="64161634"/>
    <w:rsid w:val="643D6EBB"/>
    <w:rsid w:val="64477990"/>
    <w:rsid w:val="645A6F62"/>
    <w:rsid w:val="64995116"/>
    <w:rsid w:val="64AC07C6"/>
    <w:rsid w:val="64C974EC"/>
    <w:rsid w:val="6519468A"/>
    <w:rsid w:val="65293698"/>
    <w:rsid w:val="652D3A13"/>
    <w:rsid w:val="652D5958"/>
    <w:rsid w:val="65460A8D"/>
    <w:rsid w:val="65610E0A"/>
    <w:rsid w:val="656540B3"/>
    <w:rsid w:val="657325C9"/>
    <w:rsid w:val="65832E12"/>
    <w:rsid w:val="658360EA"/>
    <w:rsid w:val="659904CB"/>
    <w:rsid w:val="65AB48DA"/>
    <w:rsid w:val="65B255E1"/>
    <w:rsid w:val="65B34635"/>
    <w:rsid w:val="65BE29BF"/>
    <w:rsid w:val="65C52F79"/>
    <w:rsid w:val="65DD208E"/>
    <w:rsid w:val="65FC5C32"/>
    <w:rsid w:val="66106C82"/>
    <w:rsid w:val="661B3D89"/>
    <w:rsid w:val="66304C6A"/>
    <w:rsid w:val="664D51DE"/>
    <w:rsid w:val="66553E5E"/>
    <w:rsid w:val="666446C7"/>
    <w:rsid w:val="66850492"/>
    <w:rsid w:val="66A74374"/>
    <w:rsid w:val="66C447AA"/>
    <w:rsid w:val="66D5622C"/>
    <w:rsid w:val="66D928C2"/>
    <w:rsid w:val="670A4F05"/>
    <w:rsid w:val="67161BDF"/>
    <w:rsid w:val="671C4342"/>
    <w:rsid w:val="671E046D"/>
    <w:rsid w:val="6725476F"/>
    <w:rsid w:val="672E2E77"/>
    <w:rsid w:val="673D2BC9"/>
    <w:rsid w:val="67462A7C"/>
    <w:rsid w:val="67514C6E"/>
    <w:rsid w:val="677200F9"/>
    <w:rsid w:val="67802306"/>
    <w:rsid w:val="67B00B0A"/>
    <w:rsid w:val="67C82B09"/>
    <w:rsid w:val="67E3595E"/>
    <w:rsid w:val="67E67F5E"/>
    <w:rsid w:val="67FD2A2F"/>
    <w:rsid w:val="680B073F"/>
    <w:rsid w:val="680D0B9A"/>
    <w:rsid w:val="68166C89"/>
    <w:rsid w:val="68190FB0"/>
    <w:rsid w:val="681D18FC"/>
    <w:rsid w:val="684B3EEE"/>
    <w:rsid w:val="686A0D79"/>
    <w:rsid w:val="6876713D"/>
    <w:rsid w:val="68812B18"/>
    <w:rsid w:val="689C0076"/>
    <w:rsid w:val="68A35E45"/>
    <w:rsid w:val="68BD138F"/>
    <w:rsid w:val="68CA472D"/>
    <w:rsid w:val="68CB64C5"/>
    <w:rsid w:val="68CD19CF"/>
    <w:rsid w:val="68D41FAD"/>
    <w:rsid w:val="68D5652B"/>
    <w:rsid w:val="68DF6DD0"/>
    <w:rsid w:val="68E34DE0"/>
    <w:rsid w:val="68E547FB"/>
    <w:rsid w:val="68E75855"/>
    <w:rsid w:val="68EC675C"/>
    <w:rsid w:val="68F56937"/>
    <w:rsid w:val="68F96976"/>
    <w:rsid w:val="68FF4A1D"/>
    <w:rsid w:val="69124190"/>
    <w:rsid w:val="691D6334"/>
    <w:rsid w:val="69315C45"/>
    <w:rsid w:val="693E0515"/>
    <w:rsid w:val="69406A77"/>
    <w:rsid w:val="694A6259"/>
    <w:rsid w:val="69536102"/>
    <w:rsid w:val="696B0126"/>
    <w:rsid w:val="69767234"/>
    <w:rsid w:val="697D7350"/>
    <w:rsid w:val="69837591"/>
    <w:rsid w:val="69857F3A"/>
    <w:rsid w:val="698D31DE"/>
    <w:rsid w:val="69915FD1"/>
    <w:rsid w:val="699C5878"/>
    <w:rsid w:val="699E4DE5"/>
    <w:rsid w:val="69C81C33"/>
    <w:rsid w:val="69D1502D"/>
    <w:rsid w:val="69D324C4"/>
    <w:rsid w:val="69E72E60"/>
    <w:rsid w:val="69EF41F3"/>
    <w:rsid w:val="6A147CF0"/>
    <w:rsid w:val="6A1D1175"/>
    <w:rsid w:val="6A536C82"/>
    <w:rsid w:val="6A641A28"/>
    <w:rsid w:val="6A690AF7"/>
    <w:rsid w:val="6A714A68"/>
    <w:rsid w:val="6A761442"/>
    <w:rsid w:val="6A85327D"/>
    <w:rsid w:val="6AA04809"/>
    <w:rsid w:val="6AA340C4"/>
    <w:rsid w:val="6AAB4069"/>
    <w:rsid w:val="6AC674C2"/>
    <w:rsid w:val="6ACE3E88"/>
    <w:rsid w:val="6AE86623"/>
    <w:rsid w:val="6AEB5C1F"/>
    <w:rsid w:val="6AF81657"/>
    <w:rsid w:val="6B0E2166"/>
    <w:rsid w:val="6B175CA4"/>
    <w:rsid w:val="6B256804"/>
    <w:rsid w:val="6B346A51"/>
    <w:rsid w:val="6B3A70E4"/>
    <w:rsid w:val="6B586499"/>
    <w:rsid w:val="6B670ED9"/>
    <w:rsid w:val="6B690A92"/>
    <w:rsid w:val="6B746F9C"/>
    <w:rsid w:val="6BAC55AB"/>
    <w:rsid w:val="6BB32517"/>
    <w:rsid w:val="6BDF7B56"/>
    <w:rsid w:val="6BE0639F"/>
    <w:rsid w:val="6BED5075"/>
    <w:rsid w:val="6BEE37AA"/>
    <w:rsid w:val="6BFA1B6C"/>
    <w:rsid w:val="6BFD78DE"/>
    <w:rsid w:val="6C090C09"/>
    <w:rsid w:val="6C130719"/>
    <w:rsid w:val="6C130E54"/>
    <w:rsid w:val="6C167B36"/>
    <w:rsid w:val="6C2C739C"/>
    <w:rsid w:val="6C30099B"/>
    <w:rsid w:val="6C3E0DE4"/>
    <w:rsid w:val="6C64196D"/>
    <w:rsid w:val="6C7D771B"/>
    <w:rsid w:val="6C983E58"/>
    <w:rsid w:val="6CB70182"/>
    <w:rsid w:val="6CBC553B"/>
    <w:rsid w:val="6CBF1EE5"/>
    <w:rsid w:val="6CE86939"/>
    <w:rsid w:val="6CF437B3"/>
    <w:rsid w:val="6CF5700C"/>
    <w:rsid w:val="6CFE2A4C"/>
    <w:rsid w:val="6D066D43"/>
    <w:rsid w:val="6D20414D"/>
    <w:rsid w:val="6D3551D9"/>
    <w:rsid w:val="6D362A44"/>
    <w:rsid w:val="6D50706D"/>
    <w:rsid w:val="6D651D61"/>
    <w:rsid w:val="6D657588"/>
    <w:rsid w:val="6D82504D"/>
    <w:rsid w:val="6D8F4B19"/>
    <w:rsid w:val="6DD652D1"/>
    <w:rsid w:val="6DE367EB"/>
    <w:rsid w:val="6DEA16EB"/>
    <w:rsid w:val="6DEA530D"/>
    <w:rsid w:val="6DEE7AF4"/>
    <w:rsid w:val="6E021254"/>
    <w:rsid w:val="6E0E6276"/>
    <w:rsid w:val="6E147932"/>
    <w:rsid w:val="6E2B1D4A"/>
    <w:rsid w:val="6E313FEC"/>
    <w:rsid w:val="6E6D2A79"/>
    <w:rsid w:val="6E8557BB"/>
    <w:rsid w:val="6E8B0235"/>
    <w:rsid w:val="6E8B3120"/>
    <w:rsid w:val="6E930219"/>
    <w:rsid w:val="6E941E65"/>
    <w:rsid w:val="6E96481C"/>
    <w:rsid w:val="6EA66151"/>
    <w:rsid w:val="6ED46379"/>
    <w:rsid w:val="6EDC72D7"/>
    <w:rsid w:val="6EE77C3D"/>
    <w:rsid w:val="6EEB01B4"/>
    <w:rsid w:val="6F1922FA"/>
    <w:rsid w:val="6F433C12"/>
    <w:rsid w:val="6F554439"/>
    <w:rsid w:val="6F6A2677"/>
    <w:rsid w:val="6F6C710A"/>
    <w:rsid w:val="6F7334AB"/>
    <w:rsid w:val="6F744350"/>
    <w:rsid w:val="6FA5189E"/>
    <w:rsid w:val="6FB65696"/>
    <w:rsid w:val="6FBD51E3"/>
    <w:rsid w:val="6FC67773"/>
    <w:rsid w:val="6FC816A0"/>
    <w:rsid w:val="6FD018EB"/>
    <w:rsid w:val="6FE257F4"/>
    <w:rsid w:val="6FEE010C"/>
    <w:rsid w:val="6FF034BC"/>
    <w:rsid w:val="70021FBA"/>
    <w:rsid w:val="701611B7"/>
    <w:rsid w:val="702B011A"/>
    <w:rsid w:val="702D5B58"/>
    <w:rsid w:val="70310109"/>
    <w:rsid w:val="703703CE"/>
    <w:rsid w:val="70462D1D"/>
    <w:rsid w:val="704C3635"/>
    <w:rsid w:val="7060248E"/>
    <w:rsid w:val="70744A3B"/>
    <w:rsid w:val="707F10DD"/>
    <w:rsid w:val="707F6EDF"/>
    <w:rsid w:val="707F7099"/>
    <w:rsid w:val="70812F94"/>
    <w:rsid w:val="70AD21EF"/>
    <w:rsid w:val="70BA1A60"/>
    <w:rsid w:val="70C42632"/>
    <w:rsid w:val="70C600CD"/>
    <w:rsid w:val="70D01D5D"/>
    <w:rsid w:val="70D33246"/>
    <w:rsid w:val="70D468C1"/>
    <w:rsid w:val="70D73B32"/>
    <w:rsid w:val="70E537F8"/>
    <w:rsid w:val="70FC3A52"/>
    <w:rsid w:val="71034B88"/>
    <w:rsid w:val="7126016B"/>
    <w:rsid w:val="71280087"/>
    <w:rsid w:val="7165388A"/>
    <w:rsid w:val="718C4F21"/>
    <w:rsid w:val="719075C9"/>
    <w:rsid w:val="71AF226C"/>
    <w:rsid w:val="71C96FE4"/>
    <w:rsid w:val="71CB2857"/>
    <w:rsid w:val="71E23AC4"/>
    <w:rsid w:val="720A3498"/>
    <w:rsid w:val="721A07C9"/>
    <w:rsid w:val="72267EE9"/>
    <w:rsid w:val="722C21C0"/>
    <w:rsid w:val="7246246B"/>
    <w:rsid w:val="72502DFD"/>
    <w:rsid w:val="725E654E"/>
    <w:rsid w:val="72702EB3"/>
    <w:rsid w:val="72755CFD"/>
    <w:rsid w:val="7279749B"/>
    <w:rsid w:val="72916101"/>
    <w:rsid w:val="72991DAE"/>
    <w:rsid w:val="729A190A"/>
    <w:rsid w:val="72A822E3"/>
    <w:rsid w:val="72C01CC0"/>
    <w:rsid w:val="72D63AC2"/>
    <w:rsid w:val="72DA3A77"/>
    <w:rsid w:val="73262419"/>
    <w:rsid w:val="73456B1F"/>
    <w:rsid w:val="7350186E"/>
    <w:rsid w:val="735C3581"/>
    <w:rsid w:val="736F69A9"/>
    <w:rsid w:val="73774085"/>
    <w:rsid w:val="737A6367"/>
    <w:rsid w:val="73A44390"/>
    <w:rsid w:val="73BC29DE"/>
    <w:rsid w:val="73C50345"/>
    <w:rsid w:val="73C572BF"/>
    <w:rsid w:val="73CD44F3"/>
    <w:rsid w:val="73DA42F6"/>
    <w:rsid w:val="74027A1D"/>
    <w:rsid w:val="74233B3A"/>
    <w:rsid w:val="742604D6"/>
    <w:rsid w:val="745D3488"/>
    <w:rsid w:val="7463150A"/>
    <w:rsid w:val="74663C79"/>
    <w:rsid w:val="746945A4"/>
    <w:rsid w:val="74722315"/>
    <w:rsid w:val="74722393"/>
    <w:rsid w:val="7476433D"/>
    <w:rsid w:val="747A5B5D"/>
    <w:rsid w:val="747C2CB5"/>
    <w:rsid w:val="74956DB3"/>
    <w:rsid w:val="7498471E"/>
    <w:rsid w:val="74A2745A"/>
    <w:rsid w:val="74C73932"/>
    <w:rsid w:val="74CB3622"/>
    <w:rsid w:val="74F4317C"/>
    <w:rsid w:val="74F53D84"/>
    <w:rsid w:val="75124816"/>
    <w:rsid w:val="75181DE5"/>
    <w:rsid w:val="752B6C24"/>
    <w:rsid w:val="752B7689"/>
    <w:rsid w:val="75320DCB"/>
    <w:rsid w:val="7536378C"/>
    <w:rsid w:val="75607BAB"/>
    <w:rsid w:val="756F18D6"/>
    <w:rsid w:val="757A52DA"/>
    <w:rsid w:val="758E1C23"/>
    <w:rsid w:val="75952DE1"/>
    <w:rsid w:val="759F4F95"/>
    <w:rsid w:val="75B634AC"/>
    <w:rsid w:val="75BF4013"/>
    <w:rsid w:val="75D32D87"/>
    <w:rsid w:val="75E06852"/>
    <w:rsid w:val="75E3197C"/>
    <w:rsid w:val="75F72128"/>
    <w:rsid w:val="75FF1D70"/>
    <w:rsid w:val="76097B58"/>
    <w:rsid w:val="760A44AE"/>
    <w:rsid w:val="760D6A4F"/>
    <w:rsid w:val="762D3F56"/>
    <w:rsid w:val="762E3F91"/>
    <w:rsid w:val="762F4382"/>
    <w:rsid w:val="763060A4"/>
    <w:rsid w:val="767960B1"/>
    <w:rsid w:val="7695169F"/>
    <w:rsid w:val="769D7B2A"/>
    <w:rsid w:val="76B22A96"/>
    <w:rsid w:val="76C64FB4"/>
    <w:rsid w:val="76C96AE1"/>
    <w:rsid w:val="76D20DA8"/>
    <w:rsid w:val="76E61959"/>
    <w:rsid w:val="76EB28F5"/>
    <w:rsid w:val="76EF72BB"/>
    <w:rsid w:val="76F7249A"/>
    <w:rsid w:val="77074F59"/>
    <w:rsid w:val="770A3BB4"/>
    <w:rsid w:val="7713592F"/>
    <w:rsid w:val="7714372C"/>
    <w:rsid w:val="77492E05"/>
    <w:rsid w:val="775C1EB3"/>
    <w:rsid w:val="77A8716E"/>
    <w:rsid w:val="77AB43F6"/>
    <w:rsid w:val="77B23464"/>
    <w:rsid w:val="77C03F94"/>
    <w:rsid w:val="77D6405C"/>
    <w:rsid w:val="77E57288"/>
    <w:rsid w:val="77ED06A6"/>
    <w:rsid w:val="77ED7E44"/>
    <w:rsid w:val="77F63EA3"/>
    <w:rsid w:val="77F86D0A"/>
    <w:rsid w:val="77F91FB2"/>
    <w:rsid w:val="77FE2F0A"/>
    <w:rsid w:val="780D6E89"/>
    <w:rsid w:val="781F308F"/>
    <w:rsid w:val="78376D74"/>
    <w:rsid w:val="784924E2"/>
    <w:rsid w:val="78867F11"/>
    <w:rsid w:val="788C319C"/>
    <w:rsid w:val="789C4DF6"/>
    <w:rsid w:val="78B83C16"/>
    <w:rsid w:val="78BC422F"/>
    <w:rsid w:val="78DC44E5"/>
    <w:rsid w:val="78E91F33"/>
    <w:rsid w:val="78EA0BC2"/>
    <w:rsid w:val="78F03C0B"/>
    <w:rsid w:val="79207669"/>
    <w:rsid w:val="795F3614"/>
    <w:rsid w:val="79627068"/>
    <w:rsid w:val="79680F24"/>
    <w:rsid w:val="796C5B3D"/>
    <w:rsid w:val="798013FA"/>
    <w:rsid w:val="798A3C50"/>
    <w:rsid w:val="79B81F0A"/>
    <w:rsid w:val="79C059BC"/>
    <w:rsid w:val="79CA78F3"/>
    <w:rsid w:val="79D522CE"/>
    <w:rsid w:val="79E27F9D"/>
    <w:rsid w:val="79E81DE9"/>
    <w:rsid w:val="79F17C14"/>
    <w:rsid w:val="7A176B51"/>
    <w:rsid w:val="7A207C8B"/>
    <w:rsid w:val="7A212C14"/>
    <w:rsid w:val="7A282096"/>
    <w:rsid w:val="7A450ED8"/>
    <w:rsid w:val="7A541311"/>
    <w:rsid w:val="7A5E2183"/>
    <w:rsid w:val="7ABF5224"/>
    <w:rsid w:val="7AC14478"/>
    <w:rsid w:val="7AD43CDA"/>
    <w:rsid w:val="7AE43ADB"/>
    <w:rsid w:val="7B116931"/>
    <w:rsid w:val="7B2802E4"/>
    <w:rsid w:val="7B2C13DD"/>
    <w:rsid w:val="7B357245"/>
    <w:rsid w:val="7B365AFE"/>
    <w:rsid w:val="7B47502A"/>
    <w:rsid w:val="7B57433A"/>
    <w:rsid w:val="7B5A7C99"/>
    <w:rsid w:val="7B756FCD"/>
    <w:rsid w:val="7B7F722A"/>
    <w:rsid w:val="7B844E97"/>
    <w:rsid w:val="7B944B87"/>
    <w:rsid w:val="7B996057"/>
    <w:rsid w:val="7BAA0B19"/>
    <w:rsid w:val="7BC12081"/>
    <w:rsid w:val="7BCE53FD"/>
    <w:rsid w:val="7BD6426A"/>
    <w:rsid w:val="7BD76B51"/>
    <w:rsid w:val="7BE00D82"/>
    <w:rsid w:val="7C0D1CEB"/>
    <w:rsid w:val="7C134DEE"/>
    <w:rsid w:val="7C20388B"/>
    <w:rsid w:val="7C283957"/>
    <w:rsid w:val="7C2D0636"/>
    <w:rsid w:val="7C3077AA"/>
    <w:rsid w:val="7C385264"/>
    <w:rsid w:val="7C3F7F65"/>
    <w:rsid w:val="7C43487F"/>
    <w:rsid w:val="7C553BCE"/>
    <w:rsid w:val="7C5C120E"/>
    <w:rsid w:val="7C5E0017"/>
    <w:rsid w:val="7C657527"/>
    <w:rsid w:val="7C8549AA"/>
    <w:rsid w:val="7C8F511B"/>
    <w:rsid w:val="7C945736"/>
    <w:rsid w:val="7C981A98"/>
    <w:rsid w:val="7C9C302D"/>
    <w:rsid w:val="7C9F655B"/>
    <w:rsid w:val="7CA206CE"/>
    <w:rsid w:val="7CC213C5"/>
    <w:rsid w:val="7CCA2CED"/>
    <w:rsid w:val="7CD124FC"/>
    <w:rsid w:val="7CDF3657"/>
    <w:rsid w:val="7CE07517"/>
    <w:rsid w:val="7CE63F4F"/>
    <w:rsid w:val="7CEC5BDB"/>
    <w:rsid w:val="7D0922C9"/>
    <w:rsid w:val="7D1B73FA"/>
    <w:rsid w:val="7D41236B"/>
    <w:rsid w:val="7D4224FF"/>
    <w:rsid w:val="7D506D9D"/>
    <w:rsid w:val="7D75168F"/>
    <w:rsid w:val="7D7809BC"/>
    <w:rsid w:val="7D787998"/>
    <w:rsid w:val="7D955A30"/>
    <w:rsid w:val="7DA57D4B"/>
    <w:rsid w:val="7DAB2CF6"/>
    <w:rsid w:val="7DBB7B5B"/>
    <w:rsid w:val="7DDA56C5"/>
    <w:rsid w:val="7DEB4A6C"/>
    <w:rsid w:val="7DF67A56"/>
    <w:rsid w:val="7DFF4838"/>
    <w:rsid w:val="7E056BAF"/>
    <w:rsid w:val="7E0E4BDE"/>
    <w:rsid w:val="7E2E59F5"/>
    <w:rsid w:val="7E4759C3"/>
    <w:rsid w:val="7E4D09C0"/>
    <w:rsid w:val="7E631DD5"/>
    <w:rsid w:val="7E6736AA"/>
    <w:rsid w:val="7E7D3744"/>
    <w:rsid w:val="7E89385D"/>
    <w:rsid w:val="7EAF0DCC"/>
    <w:rsid w:val="7EBE1206"/>
    <w:rsid w:val="7EDB39BE"/>
    <w:rsid w:val="7EF45522"/>
    <w:rsid w:val="7EFE0554"/>
    <w:rsid w:val="7F076F11"/>
    <w:rsid w:val="7F160A71"/>
    <w:rsid w:val="7F252169"/>
    <w:rsid w:val="7F443D3F"/>
    <w:rsid w:val="7F4D4EC2"/>
    <w:rsid w:val="7F4D71AE"/>
    <w:rsid w:val="7F54565A"/>
    <w:rsid w:val="7F8309E9"/>
    <w:rsid w:val="7F860D23"/>
    <w:rsid w:val="7F8B6B9B"/>
    <w:rsid w:val="7F936339"/>
    <w:rsid w:val="7F9530F7"/>
    <w:rsid w:val="7FA2655F"/>
    <w:rsid w:val="7FA54E79"/>
    <w:rsid w:val="7FAB1456"/>
    <w:rsid w:val="7FB647DB"/>
    <w:rsid w:val="7FBF583F"/>
    <w:rsid w:val="7FC44419"/>
    <w:rsid w:val="7FD24E82"/>
    <w:rsid w:val="7FD77605"/>
    <w:rsid w:val="7FFD1EC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locked/>
    <w:uiPriority w:val="0"/>
    <w:pPr>
      <w:spacing w:line="560" w:lineRule="exact"/>
      <w:ind w:firstLine="721" w:firstLineChars="200"/>
    </w:pPr>
    <w:rPr>
      <w:rFonts w:ascii="Calibri"/>
    </w:rPr>
  </w:style>
  <w:style w:type="paragraph" w:styleId="3">
    <w:name w:val="Body Text"/>
    <w:basedOn w:val="1"/>
    <w:qFormat/>
    <w:locked/>
    <w:uiPriority w:val="99"/>
    <w:pPr>
      <w:spacing w:line="240" w:lineRule="atLeast"/>
    </w:pPr>
    <w:rPr>
      <w:kern w:val="0"/>
      <w:sz w:val="20"/>
    </w:rPr>
  </w:style>
  <w:style w:type="paragraph" w:styleId="4">
    <w:name w:val="Balloon Text"/>
    <w:basedOn w:val="1"/>
    <w:link w:val="10"/>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rPr>
  </w:style>
  <w:style w:type="paragraph" w:styleId="6">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Balloon Text Char"/>
    <w:basedOn w:val="9"/>
    <w:link w:val="4"/>
    <w:qFormat/>
    <w:locked/>
    <w:uiPriority w:val="99"/>
    <w:rPr>
      <w:rFonts w:cs="Times New Roman"/>
      <w:kern w:val="2"/>
      <w:sz w:val="18"/>
      <w:szCs w:val="18"/>
    </w:rPr>
  </w:style>
  <w:style w:type="character" w:customStyle="1" w:styleId="11">
    <w:name w:val="Footer Char"/>
    <w:basedOn w:val="9"/>
    <w:link w:val="5"/>
    <w:semiHidden/>
    <w:qFormat/>
    <w:locked/>
    <w:uiPriority w:val="99"/>
    <w:rPr>
      <w:rFonts w:cs="Times New Roman"/>
      <w:sz w:val="18"/>
      <w:szCs w:val="18"/>
    </w:rPr>
  </w:style>
  <w:style w:type="character" w:customStyle="1" w:styleId="12">
    <w:name w:val="Header Char"/>
    <w:basedOn w:val="9"/>
    <w:link w:val="6"/>
    <w:semiHidden/>
    <w:qFormat/>
    <w:locked/>
    <w:uiPriority w:val="99"/>
    <w:rPr>
      <w:rFonts w:cs="Times New Roman"/>
      <w:sz w:val="18"/>
      <w:szCs w:val="18"/>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3" textRotate="1"/>
    <customShpInfo spid="_x0000_s410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28</Pages>
  <Words>3255</Words>
  <Characters>3374</Characters>
  <Lines>0</Lines>
  <Paragraphs>0</Paragraphs>
  <TotalTime>0</TotalTime>
  <ScaleCrop>false</ScaleCrop>
  <LinksUpToDate>false</LinksUpToDate>
  <CharactersWithSpaces>3390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2017-07-03T01:16:00Z</dcterms:created>
  <dc:creator>admin</dc:creator>
  <cp:lastModifiedBy>晶.</cp:lastModifiedBy>
  <cp:lastPrinted>2018-01-06T07:40:00Z</cp:lastPrinted>
  <dcterms:modified xsi:type="dcterms:W3CDTF">2024-11-27T08:44:04Z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E4A1CB248486485DAE89BB1C8C5C1D9C_12</vt:lpwstr>
  </property>
</Properties>
</file>